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122" w:rsidRPr="00C43CF6" w:rsidRDefault="00C15F24" w:rsidP="00A46862">
      <w:pPr>
        <w:widowControl/>
        <w:shd w:val="clear" w:color="auto" w:fill="FFFFFF"/>
        <w:spacing w:line="360" w:lineRule="atLeast"/>
        <w:jc w:val="center"/>
        <w:outlineLvl w:val="0"/>
        <w:rPr>
          <w:rFonts w:ascii="仿宋_GB2312" w:eastAsia="仿宋_GB2312" w:hAnsi="Arial" w:cs="Arial"/>
          <w:b/>
          <w:bCs/>
          <w:color w:val="222222"/>
          <w:kern w:val="36"/>
          <w:sz w:val="36"/>
          <w:szCs w:val="36"/>
        </w:rPr>
      </w:pPr>
      <w:r w:rsidRPr="00C43CF6">
        <w:rPr>
          <w:rFonts w:ascii="仿宋_GB2312" w:eastAsia="仿宋_GB2312" w:hAnsi="Arial" w:cs="Arial" w:hint="eastAsia"/>
          <w:b/>
          <w:bCs/>
          <w:color w:val="222222"/>
          <w:kern w:val="36"/>
          <w:sz w:val="36"/>
          <w:szCs w:val="36"/>
        </w:rPr>
        <w:t>申请赴德读博，你准备好了吗？</w:t>
      </w:r>
    </w:p>
    <w:p w:rsidR="00C15F24" w:rsidRPr="00C43CF6" w:rsidRDefault="00C43CF6" w:rsidP="00A46862">
      <w:pPr>
        <w:widowControl/>
        <w:shd w:val="clear" w:color="auto" w:fill="FFFFFF"/>
        <w:spacing w:afterLines="50" w:line="360" w:lineRule="atLeast"/>
        <w:jc w:val="center"/>
        <w:outlineLvl w:val="0"/>
        <w:rPr>
          <w:rFonts w:ascii="仿宋_GB2312" w:eastAsia="仿宋_GB2312" w:hAnsi="Arial" w:cs="Arial"/>
          <w:b/>
          <w:bCs/>
          <w:color w:val="222222"/>
          <w:kern w:val="36"/>
          <w:sz w:val="36"/>
          <w:szCs w:val="36"/>
        </w:rPr>
      </w:pPr>
      <w:r w:rsidRPr="00C43CF6">
        <w:rPr>
          <w:rFonts w:ascii="仿宋_GB2312" w:eastAsia="仿宋_GB2312" w:hAnsi="Arial" w:cs="Arial" w:hint="eastAsia"/>
          <w:b/>
          <w:bCs/>
          <w:color w:val="222222"/>
          <w:kern w:val="36"/>
          <w:sz w:val="36"/>
          <w:szCs w:val="36"/>
        </w:rPr>
        <w:t>——</w:t>
      </w:r>
      <w:r w:rsidR="00C15F24" w:rsidRPr="00C43CF6">
        <w:rPr>
          <w:rFonts w:ascii="仿宋_GB2312" w:eastAsia="仿宋_GB2312" w:hAnsi="Arial" w:cs="Arial" w:hint="eastAsia"/>
          <w:b/>
          <w:bCs/>
          <w:color w:val="222222"/>
          <w:kern w:val="36"/>
          <w:sz w:val="36"/>
          <w:szCs w:val="36"/>
        </w:rPr>
        <w:t>欢迎报名2015年DAAD研究计划写作培训</w:t>
      </w:r>
    </w:p>
    <w:p w:rsidR="00183F1D" w:rsidRDefault="00C15F24" w:rsidP="00183F1D">
      <w:pPr>
        <w:widowControl/>
        <w:shd w:val="clear" w:color="auto" w:fill="FFFFFF"/>
        <w:spacing w:line="400" w:lineRule="exact"/>
        <w:ind w:firstLineChars="200" w:firstLine="480"/>
        <w:rPr>
          <w:rFonts w:ascii="仿宋_GB2312" w:eastAsia="仿宋_GB2312" w:hAnsi="Arial" w:cs="Arial"/>
          <w:kern w:val="0"/>
          <w:sz w:val="24"/>
          <w:szCs w:val="24"/>
        </w:rPr>
      </w:pPr>
      <w:r w:rsidRPr="00183F1D">
        <w:rPr>
          <w:rFonts w:ascii="仿宋_GB2312" w:eastAsia="仿宋_GB2312" w:hAnsi="Arial" w:cs="Arial" w:hint="eastAsia"/>
          <w:kern w:val="0"/>
          <w:sz w:val="24"/>
          <w:szCs w:val="24"/>
        </w:rPr>
        <w:t>今年秋天，</w:t>
      </w:r>
      <w:r w:rsidR="00115BCB">
        <w:rPr>
          <w:rFonts w:ascii="仿宋_GB2312" w:eastAsia="仿宋_GB2312" w:hAnsi="Arial" w:cs="Arial" w:hint="eastAsia"/>
          <w:kern w:val="0"/>
          <w:sz w:val="24"/>
          <w:szCs w:val="24"/>
        </w:rPr>
        <w:t>德意志学术交流中心（</w:t>
      </w:r>
      <w:r w:rsidRPr="00183F1D">
        <w:rPr>
          <w:rFonts w:ascii="仿宋_GB2312" w:eastAsia="仿宋_GB2312" w:hAnsi="Arial" w:cs="Arial" w:hint="eastAsia"/>
          <w:kern w:val="0"/>
          <w:sz w:val="24"/>
          <w:szCs w:val="24"/>
        </w:rPr>
        <w:t>DAAD</w:t>
      </w:r>
      <w:r w:rsidR="00115BCB">
        <w:rPr>
          <w:rFonts w:ascii="仿宋_GB2312" w:eastAsia="仿宋_GB2312" w:hAnsi="Arial" w:cs="Arial" w:hint="eastAsia"/>
          <w:kern w:val="0"/>
          <w:sz w:val="24"/>
          <w:szCs w:val="24"/>
        </w:rPr>
        <w:t>）</w:t>
      </w:r>
      <w:r w:rsidRPr="00183F1D">
        <w:rPr>
          <w:rFonts w:ascii="仿宋_GB2312" w:eastAsia="仿宋_GB2312" w:hAnsi="Arial" w:cs="Arial" w:hint="eastAsia"/>
          <w:kern w:val="0"/>
          <w:sz w:val="24"/>
          <w:szCs w:val="24"/>
        </w:rPr>
        <w:t>将再度与六所国内重点高校合作，为有兴趣赴德攻读博士或研究深造的学生提供一系列的研究计划写作培训。研究计划是申请德国博士位置的重要材料。该培训将传授研究计划（research proposal）的写作技巧，助力学生们成功申请德国博士位置和奖学金。</w:t>
      </w:r>
    </w:p>
    <w:p w:rsidR="00C15F24" w:rsidRPr="00183F1D" w:rsidRDefault="00C15F24" w:rsidP="00183F1D">
      <w:pPr>
        <w:widowControl/>
        <w:shd w:val="clear" w:color="auto" w:fill="FFFFFF"/>
        <w:spacing w:line="400" w:lineRule="exact"/>
        <w:ind w:firstLineChars="200" w:firstLine="480"/>
        <w:rPr>
          <w:rFonts w:ascii="仿宋_GB2312" w:eastAsia="仿宋_GB2312" w:hAnsi="Arial" w:cs="Arial"/>
          <w:kern w:val="0"/>
          <w:sz w:val="24"/>
          <w:szCs w:val="24"/>
        </w:rPr>
      </w:pPr>
      <w:r w:rsidRPr="00183F1D">
        <w:rPr>
          <w:rFonts w:ascii="仿宋_GB2312" w:eastAsia="仿宋_GB2312" w:hAnsi="Arial" w:cs="Arial" w:hint="eastAsia"/>
          <w:kern w:val="0"/>
          <w:sz w:val="24"/>
          <w:szCs w:val="24"/>
        </w:rPr>
        <w:t>该培训为英语授课，将于周末进行，每场持续一天。培训免费，每场培训25人。</w:t>
      </w:r>
    </w:p>
    <w:p w:rsidR="00C15F24" w:rsidRPr="00183F1D" w:rsidRDefault="00C15F24" w:rsidP="00183F1D">
      <w:pPr>
        <w:widowControl/>
        <w:shd w:val="clear" w:color="auto" w:fill="FFFFFF"/>
        <w:spacing w:line="400" w:lineRule="exact"/>
        <w:ind w:firstLineChars="200" w:firstLine="482"/>
        <w:rPr>
          <w:rFonts w:ascii="仿宋_GB2312" w:eastAsia="仿宋_GB2312" w:hAnsi="Arial" w:cs="Arial"/>
          <w:b/>
          <w:kern w:val="0"/>
          <w:sz w:val="24"/>
          <w:szCs w:val="24"/>
        </w:rPr>
      </w:pPr>
      <w:r w:rsidRPr="00183F1D">
        <w:rPr>
          <w:rFonts w:ascii="仿宋_GB2312" w:eastAsia="仿宋_GB2312" w:hAnsi="Arial" w:cs="Arial"/>
          <w:b/>
          <w:kern w:val="0"/>
          <w:sz w:val="24"/>
          <w:szCs w:val="24"/>
        </w:rPr>
        <w:t>今年的培训将在以下大学进行：</w:t>
      </w:r>
    </w:p>
    <w:tbl>
      <w:tblPr>
        <w:tblW w:w="5000" w:type="pct"/>
        <w:tblCellSpacing w:w="15" w:type="dxa"/>
        <w:tblBorders>
          <w:bottom w:val="single" w:sz="6" w:space="0" w:color="DDDDDD"/>
        </w:tblBorders>
        <w:tblCellMar>
          <w:top w:w="15" w:type="dxa"/>
          <w:left w:w="15" w:type="dxa"/>
          <w:bottom w:w="15" w:type="dxa"/>
          <w:right w:w="15" w:type="dxa"/>
        </w:tblCellMar>
        <w:tblLook w:val="04A0"/>
      </w:tblPr>
      <w:tblGrid>
        <w:gridCol w:w="2798"/>
        <w:gridCol w:w="2799"/>
        <w:gridCol w:w="2799"/>
      </w:tblGrid>
      <w:tr w:rsidR="000727C8" w:rsidRPr="00C15F24" w:rsidTr="001A0239">
        <w:trPr>
          <w:trHeight w:val="408"/>
          <w:tblHeader/>
          <w:tblCellSpacing w:w="15" w:type="dxa"/>
        </w:trPr>
        <w:tc>
          <w:tcPr>
            <w:tcW w:w="1639" w:type="pct"/>
            <w:vAlign w:val="center"/>
            <w:hideMark/>
          </w:tcPr>
          <w:p w:rsidR="000727C8" w:rsidRPr="000727C8" w:rsidRDefault="000727C8" w:rsidP="001A0239">
            <w:pPr>
              <w:widowControl/>
              <w:spacing w:line="240" w:lineRule="atLeast"/>
              <w:jc w:val="center"/>
              <w:rPr>
                <w:rFonts w:ascii="仿宋_GB2312" w:eastAsia="仿宋_GB2312" w:hAnsi="Arial" w:cs="Arial"/>
                <w:kern w:val="0"/>
                <w:sz w:val="24"/>
                <w:szCs w:val="24"/>
              </w:rPr>
            </w:pPr>
            <w:r w:rsidRPr="000727C8">
              <w:rPr>
                <w:rFonts w:ascii="仿宋_GB2312" w:eastAsia="仿宋_GB2312" w:hAnsi="Arial" w:cs="Arial" w:hint="eastAsia"/>
                <w:kern w:val="0"/>
                <w:sz w:val="24"/>
                <w:szCs w:val="24"/>
              </w:rPr>
              <w:t>高校</w:t>
            </w:r>
          </w:p>
        </w:tc>
        <w:tc>
          <w:tcPr>
            <w:tcW w:w="1649" w:type="pct"/>
            <w:vAlign w:val="center"/>
            <w:hideMark/>
          </w:tcPr>
          <w:p w:rsidR="000727C8" w:rsidRPr="000727C8" w:rsidRDefault="000727C8" w:rsidP="001A0239">
            <w:pPr>
              <w:widowControl/>
              <w:spacing w:line="240" w:lineRule="atLeast"/>
              <w:jc w:val="center"/>
              <w:rPr>
                <w:rFonts w:ascii="仿宋_GB2312" w:eastAsia="仿宋_GB2312" w:hAnsi="Arial" w:cs="Arial"/>
                <w:kern w:val="0"/>
                <w:sz w:val="24"/>
                <w:szCs w:val="24"/>
              </w:rPr>
            </w:pPr>
            <w:r w:rsidRPr="000727C8">
              <w:rPr>
                <w:rFonts w:ascii="仿宋_GB2312" w:eastAsia="仿宋_GB2312" w:hAnsi="Arial" w:cs="Arial" w:hint="eastAsia"/>
                <w:kern w:val="0"/>
                <w:sz w:val="24"/>
                <w:szCs w:val="24"/>
              </w:rPr>
              <w:t>日期</w:t>
            </w:r>
          </w:p>
        </w:tc>
        <w:tc>
          <w:tcPr>
            <w:tcW w:w="1640" w:type="pct"/>
            <w:vAlign w:val="center"/>
            <w:hideMark/>
          </w:tcPr>
          <w:p w:rsidR="000727C8" w:rsidRPr="000727C8" w:rsidRDefault="000727C8" w:rsidP="001A0239">
            <w:pPr>
              <w:widowControl/>
              <w:spacing w:line="240" w:lineRule="atLeast"/>
              <w:jc w:val="center"/>
              <w:rPr>
                <w:rFonts w:ascii="仿宋_GB2312" w:eastAsia="仿宋_GB2312" w:hAnsi="Arial" w:cs="Arial"/>
                <w:kern w:val="0"/>
                <w:sz w:val="24"/>
                <w:szCs w:val="24"/>
              </w:rPr>
            </w:pPr>
            <w:r w:rsidRPr="000727C8">
              <w:rPr>
                <w:rFonts w:ascii="仿宋_GB2312" w:eastAsia="仿宋_GB2312" w:hAnsi="Arial" w:cs="Arial" w:hint="eastAsia"/>
                <w:kern w:val="0"/>
                <w:sz w:val="24"/>
                <w:szCs w:val="24"/>
              </w:rPr>
              <w:t>报名状态</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华南理工大学</w:t>
            </w:r>
          </w:p>
        </w:tc>
        <w:tc>
          <w:tcPr>
            <w:tcW w:w="164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10月18日</w:t>
            </w:r>
          </w:p>
        </w:tc>
        <w:tc>
          <w:tcPr>
            <w:tcW w:w="1640"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开放</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北京理工大学</w:t>
            </w:r>
          </w:p>
        </w:tc>
        <w:tc>
          <w:tcPr>
            <w:tcW w:w="164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10月31日</w:t>
            </w:r>
          </w:p>
        </w:tc>
        <w:tc>
          <w:tcPr>
            <w:tcW w:w="1640"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开放</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北京航空航天大学</w:t>
            </w:r>
          </w:p>
        </w:tc>
        <w:tc>
          <w:tcPr>
            <w:tcW w:w="164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11月01日</w:t>
            </w:r>
          </w:p>
        </w:tc>
        <w:tc>
          <w:tcPr>
            <w:tcW w:w="1640"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开放</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同济大学</w:t>
            </w:r>
          </w:p>
        </w:tc>
        <w:tc>
          <w:tcPr>
            <w:tcW w:w="164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11月07日</w:t>
            </w:r>
          </w:p>
        </w:tc>
        <w:tc>
          <w:tcPr>
            <w:tcW w:w="1640"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开放</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复旦大学</w:t>
            </w:r>
          </w:p>
        </w:tc>
        <w:tc>
          <w:tcPr>
            <w:tcW w:w="1649"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11月08日</w:t>
            </w:r>
          </w:p>
        </w:tc>
        <w:tc>
          <w:tcPr>
            <w:tcW w:w="1640" w:type="pct"/>
            <w:tcBorders>
              <w:top w:val="single" w:sz="6" w:space="0" w:color="DDDDDD"/>
            </w:tcBorders>
            <w:tcMar>
              <w:top w:w="90" w:type="dxa"/>
              <w:left w:w="0" w:type="dxa"/>
              <w:bottom w:w="90" w:type="dxa"/>
              <w:right w:w="150" w:type="dxa"/>
            </w:tcMar>
            <w:vAlign w:val="center"/>
            <w:hideMark/>
          </w:tcPr>
          <w:p w:rsidR="000727C8" w:rsidRPr="00183F1D" w:rsidRDefault="000727C8" w:rsidP="001A0239">
            <w:pPr>
              <w:widowControl/>
              <w:spacing w:line="240" w:lineRule="atLeast"/>
              <w:jc w:val="center"/>
              <w:rPr>
                <w:rFonts w:ascii="仿宋_GB2312" w:eastAsia="仿宋_GB2312" w:hAnsi="Arial" w:cs="Arial"/>
                <w:kern w:val="0"/>
                <w:sz w:val="24"/>
                <w:szCs w:val="24"/>
              </w:rPr>
            </w:pPr>
            <w:r w:rsidRPr="00183F1D">
              <w:rPr>
                <w:rFonts w:ascii="仿宋_GB2312" w:eastAsia="仿宋_GB2312" w:hAnsi="Arial" w:cs="Arial" w:hint="eastAsia"/>
                <w:kern w:val="0"/>
                <w:sz w:val="24"/>
                <w:szCs w:val="24"/>
              </w:rPr>
              <w:t>开放</w:t>
            </w:r>
          </w:p>
        </w:tc>
      </w:tr>
      <w:tr w:rsidR="000727C8" w:rsidRPr="00C15F24" w:rsidTr="001A0239">
        <w:trPr>
          <w:trHeight w:val="408"/>
          <w:tblCellSpacing w:w="15" w:type="dxa"/>
        </w:trPr>
        <w:tc>
          <w:tcPr>
            <w:tcW w:w="1639" w:type="pct"/>
            <w:tcBorders>
              <w:top w:val="single" w:sz="6" w:space="0" w:color="DDDDDD"/>
            </w:tcBorders>
            <w:tcMar>
              <w:top w:w="90" w:type="dxa"/>
              <w:left w:w="0" w:type="dxa"/>
              <w:bottom w:w="90" w:type="dxa"/>
              <w:right w:w="150" w:type="dxa"/>
            </w:tcMar>
            <w:vAlign w:val="center"/>
            <w:hideMark/>
          </w:tcPr>
          <w:p w:rsidR="000727C8" w:rsidRPr="008149FC" w:rsidRDefault="000727C8" w:rsidP="001A0239">
            <w:pPr>
              <w:widowControl/>
              <w:spacing w:line="240" w:lineRule="atLeast"/>
              <w:jc w:val="center"/>
              <w:rPr>
                <w:rFonts w:ascii="仿宋_GB2312" w:eastAsia="仿宋_GB2312" w:hAnsi="Arial" w:cs="Arial"/>
                <w:kern w:val="0"/>
                <w:sz w:val="24"/>
                <w:szCs w:val="24"/>
              </w:rPr>
            </w:pPr>
            <w:r w:rsidRPr="008149FC">
              <w:rPr>
                <w:rFonts w:ascii="仿宋_GB2312" w:eastAsia="仿宋_GB2312" w:hAnsi="Arial" w:cs="Arial"/>
                <w:kern w:val="0"/>
                <w:sz w:val="24"/>
                <w:szCs w:val="24"/>
              </w:rPr>
              <w:t>东南大学</w:t>
            </w:r>
          </w:p>
        </w:tc>
        <w:tc>
          <w:tcPr>
            <w:tcW w:w="1649" w:type="pct"/>
            <w:tcBorders>
              <w:top w:val="single" w:sz="6" w:space="0" w:color="DDDDDD"/>
            </w:tcBorders>
            <w:tcMar>
              <w:top w:w="90" w:type="dxa"/>
              <w:left w:w="0" w:type="dxa"/>
              <w:bottom w:w="90" w:type="dxa"/>
              <w:right w:w="150" w:type="dxa"/>
            </w:tcMar>
            <w:vAlign w:val="center"/>
            <w:hideMark/>
          </w:tcPr>
          <w:p w:rsidR="000727C8" w:rsidRPr="008149FC" w:rsidRDefault="000727C8" w:rsidP="001A0239">
            <w:pPr>
              <w:widowControl/>
              <w:spacing w:line="240" w:lineRule="atLeast"/>
              <w:jc w:val="center"/>
              <w:rPr>
                <w:rFonts w:ascii="仿宋_GB2312" w:eastAsia="仿宋_GB2312" w:hAnsi="Arial" w:cs="Arial"/>
                <w:kern w:val="0"/>
                <w:sz w:val="24"/>
                <w:szCs w:val="24"/>
              </w:rPr>
            </w:pPr>
            <w:r w:rsidRPr="008149FC">
              <w:rPr>
                <w:rFonts w:ascii="仿宋_GB2312" w:eastAsia="仿宋_GB2312" w:hAnsi="Arial" w:cs="Arial"/>
                <w:kern w:val="0"/>
                <w:sz w:val="24"/>
                <w:szCs w:val="24"/>
              </w:rPr>
              <w:t>11月14日</w:t>
            </w:r>
          </w:p>
        </w:tc>
        <w:tc>
          <w:tcPr>
            <w:tcW w:w="1640" w:type="pct"/>
            <w:tcBorders>
              <w:top w:val="single" w:sz="6" w:space="0" w:color="DDDDDD"/>
            </w:tcBorders>
            <w:tcMar>
              <w:top w:w="90" w:type="dxa"/>
              <w:left w:w="0" w:type="dxa"/>
              <w:bottom w:w="90" w:type="dxa"/>
              <w:right w:w="150" w:type="dxa"/>
            </w:tcMar>
            <w:vAlign w:val="center"/>
            <w:hideMark/>
          </w:tcPr>
          <w:p w:rsidR="000727C8" w:rsidRPr="008149FC" w:rsidRDefault="000727C8" w:rsidP="001A0239">
            <w:pPr>
              <w:widowControl/>
              <w:spacing w:line="240" w:lineRule="atLeast"/>
              <w:jc w:val="center"/>
              <w:rPr>
                <w:rFonts w:ascii="仿宋_GB2312" w:eastAsia="仿宋_GB2312" w:hAnsi="Arial" w:cs="Arial"/>
                <w:kern w:val="0"/>
                <w:sz w:val="24"/>
                <w:szCs w:val="24"/>
              </w:rPr>
            </w:pPr>
            <w:r w:rsidRPr="008149FC">
              <w:rPr>
                <w:rFonts w:ascii="仿宋_GB2312" w:eastAsia="仿宋_GB2312" w:hAnsi="Arial" w:cs="Arial"/>
                <w:kern w:val="0"/>
                <w:sz w:val="24"/>
                <w:szCs w:val="24"/>
              </w:rPr>
              <w:t>开放</w:t>
            </w:r>
          </w:p>
        </w:tc>
      </w:tr>
    </w:tbl>
    <w:p w:rsidR="0073337D" w:rsidRDefault="00C15F24" w:rsidP="001A0239">
      <w:pPr>
        <w:widowControl/>
        <w:shd w:val="clear" w:color="auto" w:fill="FFFFFF"/>
        <w:spacing w:line="400" w:lineRule="exact"/>
        <w:ind w:firstLineChars="200" w:firstLine="482"/>
        <w:jc w:val="left"/>
        <w:rPr>
          <w:rFonts w:ascii="仿宋_GB2312" w:eastAsia="仿宋_GB2312" w:hAnsi="Arial" w:cs="Arial"/>
          <w:kern w:val="0"/>
          <w:sz w:val="24"/>
          <w:szCs w:val="24"/>
        </w:rPr>
      </w:pPr>
      <w:r w:rsidRPr="00183F1D">
        <w:rPr>
          <w:rFonts w:ascii="仿宋_GB2312" w:eastAsia="仿宋_GB2312" w:hAnsi="Arial" w:cs="Arial"/>
          <w:b/>
          <w:kern w:val="0"/>
          <w:sz w:val="24"/>
          <w:szCs w:val="24"/>
        </w:rPr>
        <w:t>申请</w:t>
      </w:r>
      <w:r w:rsidR="0073337D">
        <w:rPr>
          <w:rFonts w:ascii="仿宋_GB2312" w:eastAsia="仿宋_GB2312" w:hAnsi="Arial" w:cs="Arial" w:hint="eastAsia"/>
          <w:b/>
          <w:kern w:val="0"/>
          <w:sz w:val="24"/>
          <w:szCs w:val="24"/>
        </w:rPr>
        <w:t>参加本次研修计划写作培训的同学</w:t>
      </w:r>
      <w:r w:rsidRPr="00183F1D">
        <w:rPr>
          <w:rFonts w:ascii="仿宋_GB2312" w:eastAsia="仿宋_GB2312" w:hAnsi="Arial" w:cs="Arial"/>
          <w:b/>
          <w:kern w:val="0"/>
          <w:sz w:val="24"/>
          <w:szCs w:val="24"/>
        </w:rPr>
        <w:t>须满足以下条件：</w:t>
      </w:r>
      <w:r w:rsidRPr="00C15F24">
        <w:rPr>
          <w:rFonts w:ascii="Arial" w:eastAsia="宋体" w:hAnsi="Arial" w:cs="Arial"/>
          <w:kern w:val="0"/>
          <w:sz w:val="23"/>
          <w:szCs w:val="23"/>
        </w:rPr>
        <w:br/>
      </w:r>
      <w:r w:rsidRPr="00183F1D">
        <w:rPr>
          <w:rFonts w:ascii="仿宋_GB2312" w:eastAsia="仿宋_GB2312" w:hAnsi="Arial" w:cs="Arial"/>
          <w:kern w:val="0"/>
          <w:sz w:val="24"/>
          <w:szCs w:val="24"/>
        </w:rPr>
        <w:t>1.　自然科学、工程科学、医学专业在读学生</w:t>
      </w:r>
      <w:r w:rsidRPr="00183F1D">
        <w:rPr>
          <w:rFonts w:ascii="仿宋_GB2312" w:eastAsia="仿宋_GB2312" w:hAnsi="Arial" w:cs="Arial"/>
          <w:kern w:val="0"/>
          <w:sz w:val="24"/>
          <w:szCs w:val="24"/>
        </w:rPr>
        <w:br/>
        <w:t xml:space="preserve">2.　</w:t>
      </w:r>
      <w:r w:rsidR="00DE2F01" w:rsidRPr="00DE2F01">
        <w:rPr>
          <w:rFonts w:ascii="仿宋_GB2312" w:eastAsia="仿宋_GB2312" w:hAnsi="Arial" w:cs="Arial" w:hint="eastAsia"/>
          <w:kern w:val="0"/>
          <w:sz w:val="24"/>
          <w:szCs w:val="24"/>
        </w:rPr>
        <w:t>将于2016年硕士毕业或目前博士在读</w:t>
      </w:r>
      <w:r w:rsidRPr="00183F1D">
        <w:rPr>
          <w:rFonts w:ascii="仿宋_GB2312" w:eastAsia="仿宋_GB2312" w:hAnsi="Arial" w:cs="Arial"/>
          <w:kern w:val="0"/>
          <w:sz w:val="24"/>
          <w:szCs w:val="24"/>
        </w:rPr>
        <w:br/>
        <w:t>3.　专业成绩优异，英语水平良好</w:t>
      </w:r>
      <w:r w:rsidRPr="00183F1D">
        <w:rPr>
          <w:rFonts w:ascii="仿宋_GB2312" w:eastAsia="仿宋_GB2312" w:hAnsi="Arial" w:cs="Arial"/>
          <w:kern w:val="0"/>
          <w:sz w:val="24"/>
          <w:szCs w:val="24"/>
        </w:rPr>
        <w:br/>
        <w:t>4.　有意向于2016年赴德攻读博士学位或联合培养</w:t>
      </w:r>
    </w:p>
    <w:p w:rsidR="00DE2F01" w:rsidRDefault="0073337D" w:rsidP="001A0239">
      <w:pPr>
        <w:widowControl/>
        <w:shd w:val="clear" w:color="auto" w:fill="FFFFFF"/>
        <w:spacing w:line="400" w:lineRule="exact"/>
        <w:ind w:firstLineChars="200" w:firstLine="480"/>
        <w:rPr>
          <w:rFonts w:ascii="仿宋_GB2312" w:eastAsia="仿宋_GB2312" w:hAnsi="Arial" w:cs="Arial" w:hint="eastAsia"/>
          <w:kern w:val="0"/>
          <w:sz w:val="24"/>
          <w:szCs w:val="24"/>
        </w:rPr>
      </w:pPr>
      <w:r w:rsidRPr="0073337D">
        <w:rPr>
          <w:rFonts w:ascii="仿宋_GB2312" w:eastAsia="仿宋_GB2312" w:hAnsi="Arial" w:cs="Arial" w:hint="eastAsia"/>
          <w:kern w:val="0"/>
          <w:sz w:val="24"/>
          <w:szCs w:val="24"/>
        </w:rPr>
        <w:t>我校</w:t>
      </w:r>
      <w:r w:rsidR="00C15F24" w:rsidRPr="0073337D">
        <w:rPr>
          <w:rFonts w:ascii="仿宋_GB2312" w:eastAsia="仿宋_GB2312" w:hAnsi="Arial" w:cs="Arial"/>
          <w:kern w:val="0"/>
          <w:sz w:val="24"/>
          <w:szCs w:val="24"/>
        </w:rPr>
        <w:t>学生请用英语填写报名表后发至</w:t>
      </w:r>
      <w:hyperlink r:id="rId4" w:history="1">
        <w:r w:rsidRPr="00374EB8">
          <w:rPr>
            <w:rFonts w:ascii="仿宋_GB2312" w:eastAsia="仿宋_GB2312" w:hAnsi="Arial" w:cs="Arial"/>
            <w:kern w:val="0"/>
            <w:sz w:val="24"/>
            <w:szCs w:val="24"/>
          </w:rPr>
          <w:t>phd</w:t>
        </w:r>
        <w:r w:rsidRPr="00374EB8">
          <w:rPr>
            <w:rFonts w:ascii="仿宋_GB2312" w:eastAsia="仿宋_GB2312" w:hAnsi="Arial" w:cs="Arial" w:hint="eastAsia"/>
            <w:kern w:val="0"/>
            <w:sz w:val="24"/>
            <w:szCs w:val="24"/>
          </w:rPr>
          <w:t>@</w:t>
        </w:r>
        <w:r w:rsidRPr="00374EB8">
          <w:rPr>
            <w:rFonts w:ascii="仿宋_GB2312" w:eastAsia="仿宋_GB2312" w:hAnsi="Arial" w:cs="Arial"/>
            <w:kern w:val="0"/>
            <w:sz w:val="24"/>
            <w:szCs w:val="24"/>
          </w:rPr>
          <w:t>daad.org.cn</w:t>
        </w:r>
      </w:hyperlink>
      <w:r w:rsidRPr="0073337D">
        <w:rPr>
          <w:rFonts w:ascii="仿宋_GB2312" w:eastAsia="仿宋_GB2312" w:hAnsi="Arial" w:cs="Arial" w:hint="eastAsia"/>
          <w:kern w:val="0"/>
          <w:sz w:val="24"/>
          <w:szCs w:val="24"/>
        </w:rPr>
        <w:t>。需要注意的是：本次报名只能确认参加DAAD</w:t>
      </w:r>
      <w:r w:rsidR="00B212AD">
        <w:rPr>
          <w:rFonts w:ascii="仿宋_GB2312" w:eastAsia="仿宋_GB2312" w:hAnsi="Arial" w:cs="Arial" w:hint="eastAsia"/>
          <w:kern w:val="0"/>
          <w:sz w:val="24"/>
          <w:szCs w:val="24"/>
        </w:rPr>
        <w:t>研究计划写作培训，不能视为</w:t>
      </w:r>
      <w:r w:rsidRPr="0073337D">
        <w:rPr>
          <w:rFonts w:ascii="仿宋_GB2312" w:eastAsia="仿宋_GB2312" w:hAnsi="Arial" w:cs="Arial" w:hint="eastAsia"/>
          <w:kern w:val="0"/>
          <w:sz w:val="24"/>
          <w:szCs w:val="24"/>
        </w:rPr>
        <w:t>已报名参加</w:t>
      </w:r>
      <w:r w:rsidR="00DE2F01">
        <w:rPr>
          <w:rFonts w:ascii="仿宋_GB2312" w:eastAsia="仿宋_GB2312" w:hAnsi="Arial" w:cs="Arial" w:hint="eastAsia"/>
          <w:kern w:val="0"/>
          <w:sz w:val="24"/>
          <w:szCs w:val="24"/>
        </w:rPr>
        <w:t>国家留学</w:t>
      </w:r>
      <w:r w:rsidR="009959A9">
        <w:rPr>
          <w:rFonts w:ascii="仿宋_GB2312" w:eastAsia="仿宋_GB2312" w:hAnsi="Arial" w:cs="Arial" w:hint="eastAsia"/>
          <w:kern w:val="0"/>
          <w:sz w:val="24"/>
          <w:szCs w:val="24"/>
        </w:rPr>
        <w:t>基金委</w:t>
      </w:r>
      <w:r w:rsidR="00DE2F01">
        <w:rPr>
          <w:rFonts w:ascii="仿宋_GB2312" w:eastAsia="仿宋_GB2312" w:hAnsi="Arial" w:cs="Arial" w:hint="eastAsia"/>
          <w:kern w:val="0"/>
          <w:sz w:val="24"/>
          <w:szCs w:val="24"/>
        </w:rPr>
        <w:t>（CSC）攻博/</w:t>
      </w:r>
      <w:r w:rsidR="00E705DF">
        <w:rPr>
          <w:rFonts w:ascii="仿宋_GB2312" w:eastAsia="仿宋_GB2312" w:hAnsi="Arial" w:cs="Arial" w:hint="eastAsia"/>
          <w:kern w:val="0"/>
          <w:sz w:val="24"/>
          <w:szCs w:val="24"/>
        </w:rPr>
        <w:t>联合培养博士生项目或国科大</w:t>
      </w:r>
      <w:r w:rsidRPr="0073337D">
        <w:rPr>
          <w:rFonts w:ascii="仿宋_GB2312" w:eastAsia="仿宋_GB2312" w:hAnsi="Arial" w:cs="Arial" w:hint="eastAsia"/>
          <w:kern w:val="0"/>
          <w:sz w:val="24"/>
          <w:szCs w:val="24"/>
        </w:rPr>
        <w:t>国际合作培养计划DAAD</w:t>
      </w:r>
      <w:r w:rsidR="00DE2F01">
        <w:rPr>
          <w:rFonts w:ascii="仿宋_GB2312" w:eastAsia="仿宋_GB2312" w:hAnsi="Arial" w:cs="Arial" w:hint="eastAsia"/>
          <w:kern w:val="0"/>
          <w:sz w:val="24"/>
          <w:szCs w:val="24"/>
        </w:rPr>
        <w:t>项目，以上</w:t>
      </w:r>
      <w:r w:rsidRPr="0073337D">
        <w:rPr>
          <w:rFonts w:ascii="仿宋_GB2312" w:eastAsia="仿宋_GB2312" w:hAnsi="Arial" w:cs="Arial" w:hint="eastAsia"/>
          <w:kern w:val="0"/>
          <w:sz w:val="24"/>
          <w:szCs w:val="24"/>
        </w:rPr>
        <w:t>项目报名仍需先报送相关研究所、学院、系，</w:t>
      </w:r>
      <w:r w:rsidR="00DE2F01">
        <w:rPr>
          <w:rFonts w:ascii="仿宋_GB2312" w:eastAsia="仿宋_GB2312" w:hAnsi="Arial" w:cs="Arial" w:hint="eastAsia"/>
          <w:kern w:val="0"/>
          <w:sz w:val="24"/>
          <w:szCs w:val="24"/>
        </w:rPr>
        <w:t>集中</w:t>
      </w:r>
      <w:r w:rsidRPr="0073337D">
        <w:rPr>
          <w:rFonts w:ascii="仿宋_GB2312" w:eastAsia="仿宋_GB2312" w:hAnsi="Arial" w:cs="Arial" w:hint="eastAsia"/>
          <w:kern w:val="0"/>
          <w:sz w:val="24"/>
          <w:szCs w:val="24"/>
        </w:rPr>
        <w:t>报送至国科大国际合作处，经过资格初审和评议后，由我处统一报送至</w:t>
      </w:r>
      <w:r w:rsidR="00DE2F01">
        <w:rPr>
          <w:rFonts w:ascii="仿宋_GB2312" w:eastAsia="仿宋_GB2312" w:hAnsi="Arial" w:cs="Arial" w:hint="eastAsia"/>
          <w:kern w:val="0"/>
          <w:sz w:val="24"/>
          <w:szCs w:val="24"/>
        </w:rPr>
        <w:t>CSC或</w:t>
      </w:r>
      <w:r w:rsidRPr="0073337D">
        <w:rPr>
          <w:rFonts w:ascii="仿宋_GB2312" w:eastAsia="仿宋_GB2312" w:hAnsi="Arial" w:cs="Arial" w:hint="eastAsia"/>
          <w:kern w:val="0"/>
          <w:sz w:val="24"/>
          <w:szCs w:val="24"/>
        </w:rPr>
        <w:t>DAAD北京办事处。</w:t>
      </w:r>
    </w:p>
    <w:p w:rsidR="004B3EB1" w:rsidRPr="0073337D" w:rsidRDefault="004B3EB1" w:rsidP="001A0239">
      <w:pPr>
        <w:widowControl/>
        <w:shd w:val="clear" w:color="auto" w:fill="FFFFFF"/>
        <w:spacing w:line="400" w:lineRule="exact"/>
        <w:ind w:firstLineChars="200" w:firstLine="480"/>
        <w:rPr>
          <w:rFonts w:ascii="仿宋_GB2312" w:eastAsia="仿宋_GB2312" w:hAnsi="Arial" w:cs="Arial"/>
          <w:kern w:val="0"/>
          <w:sz w:val="24"/>
          <w:szCs w:val="24"/>
        </w:rPr>
      </w:pPr>
    </w:p>
    <w:p w:rsidR="0073337D" w:rsidRPr="0073337D" w:rsidRDefault="0073337D" w:rsidP="004B3EB1">
      <w:pPr>
        <w:widowControl/>
        <w:shd w:val="clear" w:color="auto" w:fill="FFFFFF"/>
        <w:spacing w:line="400" w:lineRule="exact"/>
        <w:ind w:firstLineChars="200" w:firstLine="480"/>
        <w:jc w:val="right"/>
        <w:rPr>
          <w:rFonts w:ascii="仿宋_GB2312" w:eastAsia="仿宋_GB2312" w:hAnsi="Arial" w:cs="Arial"/>
          <w:kern w:val="0"/>
          <w:sz w:val="24"/>
          <w:szCs w:val="24"/>
        </w:rPr>
      </w:pPr>
      <w:r w:rsidRPr="0073337D">
        <w:rPr>
          <w:rFonts w:ascii="仿宋_GB2312" w:eastAsia="仿宋_GB2312" w:hAnsi="Arial" w:cs="Arial" w:hint="eastAsia"/>
          <w:kern w:val="0"/>
          <w:sz w:val="24"/>
          <w:szCs w:val="24"/>
        </w:rPr>
        <w:t>中国科学院大学国际合作处</w:t>
      </w:r>
    </w:p>
    <w:p w:rsidR="0073337D" w:rsidRPr="0073337D" w:rsidRDefault="0073337D" w:rsidP="004B3EB1">
      <w:pPr>
        <w:widowControl/>
        <w:shd w:val="clear" w:color="auto" w:fill="FFFFFF"/>
        <w:spacing w:line="400" w:lineRule="exact"/>
        <w:ind w:firstLineChars="200" w:firstLine="480"/>
        <w:jc w:val="right"/>
        <w:rPr>
          <w:rFonts w:ascii="仿宋_GB2312" w:eastAsia="仿宋_GB2312" w:hAnsi="Arial" w:cs="Arial"/>
          <w:kern w:val="0"/>
          <w:sz w:val="24"/>
          <w:szCs w:val="24"/>
        </w:rPr>
      </w:pPr>
      <w:r w:rsidRPr="0073337D">
        <w:rPr>
          <w:rFonts w:ascii="仿宋_GB2312" w:eastAsia="仿宋_GB2312" w:hAnsi="Arial" w:cs="Arial" w:hint="eastAsia"/>
          <w:kern w:val="0"/>
          <w:sz w:val="24"/>
          <w:szCs w:val="24"/>
        </w:rPr>
        <w:t>二零一五年九月二十四日</w:t>
      </w:r>
    </w:p>
    <w:sectPr w:rsidR="0073337D" w:rsidRPr="0073337D" w:rsidSect="00512F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5F24"/>
    <w:rsid w:val="000727C8"/>
    <w:rsid w:val="000F1839"/>
    <w:rsid w:val="00115BCB"/>
    <w:rsid w:val="00183F1D"/>
    <w:rsid w:val="001A0239"/>
    <w:rsid w:val="00374EB8"/>
    <w:rsid w:val="003C1A8B"/>
    <w:rsid w:val="004B3EB1"/>
    <w:rsid w:val="00512FDD"/>
    <w:rsid w:val="0073337D"/>
    <w:rsid w:val="008149FC"/>
    <w:rsid w:val="008B0122"/>
    <w:rsid w:val="009959A9"/>
    <w:rsid w:val="00A46862"/>
    <w:rsid w:val="00B212AD"/>
    <w:rsid w:val="00B87C6B"/>
    <w:rsid w:val="00C15F24"/>
    <w:rsid w:val="00C43CF6"/>
    <w:rsid w:val="00C92CE6"/>
    <w:rsid w:val="00DE2F01"/>
    <w:rsid w:val="00E70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FDD"/>
    <w:pPr>
      <w:widowControl w:val="0"/>
      <w:jc w:val="both"/>
    </w:pPr>
  </w:style>
  <w:style w:type="paragraph" w:styleId="1">
    <w:name w:val="heading 1"/>
    <w:basedOn w:val="a"/>
    <w:link w:val="1Char"/>
    <w:uiPriority w:val="9"/>
    <w:qFormat/>
    <w:rsid w:val="00C15F2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15F24"/>
    <w:rPr>
      <w:rFonts w:ascii="宋体" w:eastAsia="宋体" w:hAnsi="宋体" w:cs="宋体"/>
      <w:b/>
      <w:bCs/>
      <w:kern w:val="36"/>
      <w:sz w:val="48"/>
      <w:szCs w:val="48"/>
    </w:rPr>
  </w:style>
  <w:style w:type="character" w:styleId="a3">
    <w:name w:val="Hyperlink"/>
    <w:basedOn w:val="a0"/>
    <w:uiPriority w:val="99"/>
    <w:unhideWhenUsed/>
    <w:rsid w:val="00C15F24"/>
    <w:rPr>
      <w:strike w:val="0"/>
      <w:dstrike w:val="0"/>
      <w:color w:val="1982D1"/>
      <w:u w:val="none"/>
      <w:effect w:val="none"/>
    </w:rPr>
  </w:style>
  <w:style w:type="character" w:styleId="a4">
    <w:name w:val="Strong"/>
    <w:basedOn w:val="a0"/>
    <w:uiPriority w:val="22"/>
    <w:qFormat/>
    <w:rsid w:val="00C15F24"/>
    <w:rPr>
      <w:b/>
      <w:bCs/>
    </w:rPr>
  </w:style>
  <w:style w:type="paragraph" w:styleId="a5">
    <w:name w:val="Normal (Web)"/>
    <w:basedOn w:val="a"/>
    <w:uiPriority w:val="99"/>
    <w:semiHidden/>
    <w:unhideWhenUsed/>
    <w:rsid w:val="00C15F24"/>
    <w:pPr>
      <w:widowControl/>
      <w:spacing w:before="100" w:beforeAutospacing="1" w:after="390"/>
      <w:jc w:val="left"/>
    </w:pPr>
    <w:rPr>
      <w:rFonts w:ascii="宋体" w:eastAsia="宋体" w:hAnsi="宋体" w:cs="宋体"/>
      <w:kern w:val="0"/>
      <w:sz w:val="24"/>
      <w:szCs w:val="24"/>
    </w:rPr>
  </w:style>
  <w:style w:type="paragraph" w:styleId="a6">
    <w:name w:val="Balloon Text"/>
    <w:basedOn w:val="a"/>
    <w:link w:val="Char"/>
    <w:uiPriority w:val="99"/>
    <w:semiHidden/>
    <w:unhideWhenUsed/>
    <w:rsid w:val="00C15F24"/>
    <w:rPr>
      <w:sz w:val="18"/>
      <w:szCs w:val="18"/>
    </w:rPr>
  </w:style>
  <w:style w:type="character" w:customStyle="1" w:styleId="Char">
    <w:name w:val="批注框文本 Char"/>
    <w:basedOn w:val="a0"/>
    <w:link w:val="a6"/>
    <w:uiPriority w:val="99"/>
    <w:semiHidden/>
    <w:rsid w:val="00C15F24"/>
    <w:rPr>
      <w:sz w:val="18"/>
      <w:szCs w:val="18"/>
    </w:rPr>
  </w:style>
</w:styles>
</file>

<file path=word/webSettings.xml><?xml version="1.0" encoding="utf-8"?>
<w:webSettings xmlns:r="http://schemas.openxmlformats.org/officeDocument/2006/relationships" xmlns:w="http://schemas.openxmlformats.org/wordprocessingml/2006/main">
  <w:divs>
    <w:div w:id="1123429535">
      <w:bodyDiv w:val="1"/>
      <w:marLeft w:val="0"/>
      <w:marRight w:val="0"/>
      <w:marTop w:val="0"/>
      <w:marBottom w:val="0"/>
      <w:divBdr>
        <w:top w:val="none" w:sz="0" w:space="0" w:color="auto"/>
        <w:left w:val="none" w:sz="0" w:space="0" w:color="auto"/>
        <w:bottom w:val="none" w:sz="0" w:space="0" w:color="auto"/>
        <w:right w:val="none" w:sz="0" w:space="0" w:color="auto"/>
      </w:divBdr>
      <w:divsChild>
        <w:div w:id="740908651">
          <w:marLeft w:val="0"/>
          <w:marRight w:val="0"/>
          <w:marTop w:val="0"/>
          <w:marBottom w:val="0"/>
          <w:divBdr>
            <w:top w:val="none" w:sz="0" w:space="0" w:color="auto"/>
            <w:left w:val="none" w:sz="0" w:space="0" w:color="auto"/>
            <w:bottom w:val="none" w:sz="0" w:space="0" w:color="auto"/>
            <w:right w:val="none" w:sz="0" w:space="0" w:color="auto"/>
          </w:divBdr>
          <w:divsChild>
            <w:div w:id="595989293">
              <w:marLeft w:val="0"/>
              <w:marRight w:val="0"/>
              <w:marTop w:val="0"/>
              <w:marBottom w:val="0"/>
              <w:divBdr>
                <w:top w:val="none" w:sz="0" w:space="0" w:color="auto"/>
                <w:left w:val="none" w:sz="0" w:space="0" w:color="auto"/>
                <w:bottom w:val="none" w:sz="0" w:space="0" w:color="auto"/>
                <w:right w:val="none" w:sz="0" w:space="0" w:color="auto"/>
              </w:divBdr>
              <w:divsChild>
                <w:div w:id="471018373">
                  <w:marLeft w:val="0"/>
                  <w:marRight w:val="-29"/>
                  <w:marTop w:val="0"/>
                  <w:marBottom w:val="0"/>
                  <w:divBdr>
                    <w:top w:val="none" w:sz="0" w:space="0" w:color="auto"/>
                    <w:left w:val="none" w:sz="0" w:space="0" w:color="auto"/>
                    <w:bottom w:val="none" w:sz="0" w:space="0" w:color="auto"/>
                    <w:right w:val="none" w:sz="0" w:space="0" w:color="auto"/>
                  </w:divBdr>
                  <w:divsChild>
                    <w:div w:id="194197986">
                      <w:marLeft w:val="360"/>
                      <w:marRight w:val="34"/>
                      <w:marTop w:val="0"/>
                      <w:marBottom w:val="0"/>
                      <w:divBdr>
                        <w:top w:val="none" w:sz="0" w:space="0" w:color="auto"/>
                        <w:left w:val="none" w:sz="0" w:space="0" w:color="auto"/>
                        <w:bottom w:val="none" w:sz="0" w:space="0" w:color="auto"/>
                        <w:right w:val="none" w:sz="0" w:space="0" w:color="auto"/>
                      </w:divBdr>
                      <w:divsChild>
                        <w:div w:id="7120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hd@daad.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105</Words>
  <Characters>605</Characters>
  <Application>Microsoft Office Word</Application>
  <DocSecurity>0</DocSecurity>
  <Lines>5</Lines>
  <Paragraphs>1</Paragraphs>
  <ScaleCrop>false</ScaleCrop>
  <Company>Hewlett-Packard Company</Company>
  <LinksUpToDate>false</LinksUpToDate>
  <CharactersWithSpaces>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unknown</cp:lastModifiedBy>
  <cp:revision>20</cp:revision>
  <dcterms:created xsi:type="dcterms:W3CDTF">2015-09-24T08:11:00Z</dcterms:created>
  <dcterms:modified xsi:type="dcterms:W3CDTF">2015-09-24T09:08:00Z</dcterms:modified>
</cp:coreProperties>
</file>