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118" w:rsidRPr="006E5D0F" w:rsidRDefault="00763118" w:rsidP="00763118">
      <w:pPr>
        <w:adjustRightInd w:val="0"/>
        <w:snapToGrid w:val="0"/>
        <w:jc w:val="center"/>
        <w:rPr>
          <w:rFonts w:ascii="宋体" w:hAnsi="宋体"/>
          <w:b/>
          <w:color w:val="303030"/>
          <w:sz w:val="44"/>
          <w:szCs w:val="44"/>
        </w:rPr>
      </w:pPr>
      <w:hyperlink r:id="rId6" w:tgtFrame="_blank" w:history="1"/>
      <w:r w:rsidRPr="006E5D0F">
        <w:rPr>
          <w:rFonts w:ascii="宋体" w:hAnsi="宋体" w:hint="eastAsia"/>
          <w:b/>
          <w:color w:val="303030"/>
          <w:sz w:val="44"/>
          <w:szCs w:val="44"/>
        </w:rPr>
        <w:t>中国科学唐山高新技术研究与转化中心</w:t>
      </w:r>
    </w:p>
    <w:p w:rsidR="00763118" w:rsidRPr="006E5D0F" w:rsidRDefault="00763118" w:rsidP="00763118">
      <w:pPr>
        <w:adjustRightInd w:val="0"/>
        <w:snapToGrid w:val="0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科技成果转化</w:t>
      </w:r>
      <w:r w:rsidRPr="006E5D0F">
        <w:rPr>
          <w:rFonts w:ascii="宋体" w:hAnsi="宋体" w:hint="eastAsia"/>
          <w:b/>
          <w:bCs/>
          <w:sz w:val="44"/>
          <w:szCs w:val="44"/>
        </w:rPr>
        <w:t>项目</w:t>
      </w:r>
      <w:r>
        <w:rPr>
          <w:rFonts w:ascii="宋体" w:hAnsi="宋体" w:hint="eastAsia"/>
          <w:b/>
          <w:bCs/>
          <w:sz w:val="44"/>
          <w:szCs w:val="44"/>
        </w:rPr>
        <w:t>申报</w:t>
      </w:r>
      <w:r w:rsidRPr="006E5D0F">
        <w:rPr>
          <w:rFonts w:ascii="宋体" w:hAnsi="宋体" w:hint="eastAsia"/>
          <w:b/>
          <w:bCs/>
          <w:sz w:val="44"/>
          <w:szCs w:val="44"/>
        </w:rPr>
        <w:t>指南</w:t>
      </w:r>
    </w:p>
    <w:p w:rsidR="00763118" w:rsidRPr="00A72CE9" w:rsidRDefault="00763118" w:rsidP="00763118">
      <w:pPr>
        <w:adjustRightInd w:val="0"/>
        <w:snapToGrid w:val="0"/>
        <w:spacing w:line="360" w:lineRule="auto"/>
        <w:jc w:val="center"/>
        <w:rPr>
          <w:bCs/>
          <w:sz w:val="32"/>
          <w:szCs w:val="32"/>
        </w:rPr>
      </w:pPr>
      <w:r w:rsidRPr="00A72CE9">
        <w:rPr>
          <w:rFonts w:hAnsi="宋体"/>
          <w:bCs/>
          <w:sz w:val="32"/>
          <w:szCs w:val="32"/>
        </w:rPr>
        <w:t>（</w:t>
      </w:r>
      <w:r w:rsidRPr="00A72CE9">
        <w:rPr>
          <w:bCs/>
          <w:sz w:val="32"/>
          <w:szCs w:val="32"/>
        </w:rPr>
        <w:t>2012</w:t>
      </w:r>
      <w:r w:rsidRPr="00A72CE9">
        <w:rPr>
          <w:rFonts w:hAnsi="宋体"/>
          <w:bCs/>
          <w:sz w:val="32"/>
          <w:szCs w:val="32"/>
        </w:rPr>
        <w:t>年度）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color w:val="303030"/>
          <w:kern w:val="0"/>
          <w:sz w:val="28"/>
          <w:szCs w:val="28"/>
        </w:rPr>
      </w:pPr>
      <w:r w:rsidRPr="0077156A">
        <w:rPr>
          <w:rFonts w:hAnsi="宋体"/>
          <w:color w:val="303030"/>
          <w:kern w:val="0"/>
          <w:sz w:val="28"/>
          <w:szCs w:val="28"/>
        </w:rPr>
        <w:t>为进一步明确</w:t>
      </w:r>
      <w:r>
        <w:rPr>
          <w:rFonts w:hAnsi="宋体" w:hint="eastAsia"/>
          <w:color w:val="303030"/>
          <w:kern w:val="0"/>
          <w:sz w:val="28"/>
          <w:szCs w:val="28"/>
        </w:rPr>
        <w:t>中国科学院唐山高新技术研究与转化中心科技成果转化项目</w:t>
      </w:r>
      <w:r w:rsidRPr="0077156A">
        <w:rPr>
          <w:rFonts w:hAnsi="宋体"/>
          <w:color w:val="303030"/>
          <w:kern w:val="0"/>
          <w:sz w:val="28"/>
          <w:szCs w:val="28"/>
        </w:rPr>
        <w:t>支持的方向和重点，做好唐山中心未来三年发展期的建设工作，加强中科院各研究机构在唐山市的科技成果转移转化能力</w:t>
      </w:r>
      <w:r>
        <w:rPr>
          <w:rFonts w:hAnsi="宋体" w:hint="eastAsia"/>
          <w:color w:val="303030"/>
          <w:kern w:val="0"/>
          <w:sz w:val="28"/>
          <w:szCs w:val="28"/>
        </w:rPr>
        <w:t>，</w:t>
      </w:r>
      <w:r w:rsidRPr="0077156A">
        <w:rPr>
          <w:rFonts w:hAnsi="宋体"/>
          <w:color w:val="303030"/>
          <w:kern w:val="0"/>
          <w:sz w:val="28"/>
          <w:szCs w:val="28"/>
        </w:rPr>
        <w:t>根据中科院唐山中心第二届理事会第一次会议精神，制定</w:t>
      </w:r>
      <w:r w:rsidRPr="0077156A">
        <w:rPr>
          <w:color w:val="303030"/>
          <w:kern w:val="0"/>
          <w:sz w:val="28"/>
          <w:szCs w:val="28"/>
        </w:rPr>
        <w:t>2012</w:t>
      </w:r>
      <w:r w:rsidRPr="0077156A">
        <w:rPr>
          <w:rFonts w:hAnsi="宋体"/>
          <w:color w:val="303030"/>
          <w:kern w:val="0"/>
          <w:sz w:val="28"/>
          <w:szCs w:val="28"/>
        </w:rPr>
        <w:t>年度项目申报指南。</w:t>
      </w:r>
    </w:p>
    <w:p w:rsidR="00763118" w:rsidRPr="00BD0DD9" w:rsidRDefault="00763118" w:rsidP="00763118">
      <w:pPr>
        <w:widowControl/>
        <w:adjustRightInd w:val="0"/>
        <w:snapToGrid w:val="0"/>
        <w:spacing w:beforeLines="50" w:afterLines="50" w:line="400" w:lineRule="exact"/>
        <w:rPr>
          <w:b/>
          <w:kern w:val="0"/>
          <w:sz w:val="32"/>
          <w:szCs w:val="32"/>
        </w:rPr>
      </w:pPr>
      <w:r w:rsidRPr="00BD0DD9">
        <w:rPr>
          <w:rFonts w:hAnsi="宋体"/>
          <w:b/>
          <w:kern w:val="0"/>
          <w:sz w:val="32"/>
          <w:szCs w:val="32"/>
        </w:rPr>
        <w:t>一、工业领域</w:t>
      </w:r>
    </w:p>
    <w:p w:rsidR="00763118" w:rsidRPr="0077156A" w:rsidRDefault="00763118" w:rsidP="00763118">
      <w:pPr>
        <w:adjustRightInd w:val="0"/>
        <w:snapToGrid w:val="0"/>
        <w:spacing w:afterLines="50" w:line="400" w:lineRule="exact"/>
        <w:ind w:firstLineChars="200" w:firstLine="562"/>
        <w:rPr>
          <w:b/>
          <w:bCs/>
          <w:sz w:val="28"/>
          <w:szCs w:val="28"/>
        </w:rPr>
      </w:pPr>
      <w:r w:rsidRPr="0077156A">
        <w:rPr>
          <w:rFonts w:hAnsi="宋体"/>
          <w:b/>
          <w:bCs/>
          <w:sz w:val="28"/>
          <w:szCs w:val="28"/>
        </w:rPr>
        <w:t>（一）、装备制造</w:t>
      </w:r>
    </w:p>
    <w:p w:rsidR="00763118" w:rsidRPr="0077156A" w:rsidRDefault="00763118" w:rsidP="00763118">
      <w:pPr>
        <w:spacing w:line="400" w:lineRule="exact"/>
        <w:ind w:firstLineChars="200" w:firstLine="562"/>
        <w:rPr>
          <w:b/>
          <w:sz w:val="28"/>
          <w:szCs w:val="28"/>
        </w:rPr>
      </w:pPr>
      <w:bookmarkStart w:id="0" w:name="_Toc142273761"/>
      <w:bookmarkStart w:id="1" w:name="_Toc148584677"/>
      <w:bookmarkStart w:id="2" w:name="_Toc318269649"/>
      <w:r w:rsidRPr="0077156A"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</w:t>
      </w:r>
      <w:r w:rsidRPr="0077156A">
        <w:rPr>
          <w:rFonts w:hAnsi="宋体"/>
          <w:b/>
          <w:sz w:val="28"/>
          <w:szCs w:val="28"/>
        </w:rPr>
        <w:t>交通运输设备</w:t>
      </w:r>
      <w:bookmarkEnd w:id="0"/>
      <w:bookmarkEnd w:id="1"/>
      <w:bookmarkEnd w:id="2"/>
      <w:r w:rsidRPr="0077156A">
        <w:rPr>
          <w:rFonts w:hAnsi="宋体"/>
          <w:b/>
          <w:sz w:val="28"/>
          <w:szCs w:val="28"/>
        </w:rPr>
        <w:t>关键共性技术</w:t>
      </w:r>
    </w:p>
    <w:p w:rsidR="00763118" w:rsidRPr="0077156A" w:rsidRDefault="00763118" w:rsidP="00763118">
      <w:pPr>
        <w:pStyle w:val="a5"/>
        <w:adjustRightInd w:val="0"/>
        <w:snapToGrid w:val="0"/>
        <w:spacing w:line="400" w:lineRule="exact"/>
        <w:ind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t>开发重型汽车系列变速器，轿车、电动汽车自动变速器；螺旋齿轮、发动机相关部件、铝合金压铸件、汽车板簧等汽车配件关键技术。</w:t>
      </w:r>
    </w:p>
    <w:p w:rsidR="00763118" w:rsidRPr="0077156A" w:rsidRDefault="00763118" w:rsidP="00763118">
      <w:pPr>
        <w:spacing w:line="400" w:lineRule="exact"/>
        <w:ind w:firstLineChars="200" w:firstLine="562"/>
        <w:rPr>
          <w:b/>
          <w:sz w:val="28"/>
          <w:szCs w:val="28"/>
        </w:rPr>
      </w:pPr>
      <w:bookmarkStart w:id="3" w:name="_Toc142273762"/>
      <w:bookmarkStart w:id="4" w:name="_Toc148584678"/>
      <w:bookmarkStart w:id="5" w:name="_Toc318269650"/>
      <w:r w:rsidRPr="0077156A">
        <w:rPr>
          <w:b/>
          <w:sz w:val="28"/>
          <w:szCs w:val="28"/>
        </w:rPr>
        <w:t>2</w:t>
      </w:r>
      <w:r>
        <w:rPr>
          <w:rFonts w:hAnsi="宋体" w:hint="eastAsia"/>
          <w:b/>
          <w:sz w:val="28"/>
          <w:szCs w:val="28"/>
        </w:rPr>
        <w:t>、</w:t>
      </w:r>
      <w:r w:rsidRPr="0077156A">
        <w:rPr>
          <w:rFonts w:hAnsi="宋体"/>
          <w:b/>
          <w:sz w:val="28"/>
          <w:szCs w:val="28"/>
        </w:rPr>
        <w:t>冶金行业关键共性技术</w:t>
      </w:r>
      <w:bookmarkEnd w:id="3"/>
      <w:bookmarkEnd w:id="4"/>
      <w:bookmarkEnd w:id="5"/>
    </w:p>
    <w:p w:rsidR="00763118" w:rsidRPr="0077156A" w:rsidRDefault="00763118" w:rsidP="00763118">
      <w:pPr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t>在冶金设备方面：开发大型节能环型冷却机、新型烧结机；大型模锻压机及大型模具制造技术；开发数控冶金专用机床、全自动轧辊超声探伤仪、高耐磨轧辊、五联轧酸洗轧机成套设备、连铸连轧系统设备。</w:t>
      </w:r>
      <w:r w:rsidRPr="0077156A">
        <w:rPr>
          <w:sz w:val="28"/>
          <w:szCs w:val="28"/>
        </w:rPr>
        <w:t xml:space="preserve"> </w:t>
      </w:r>
    </w:p>
    <w:p w:rsidR="00763118" w:rsidRPr="0077156A" w:rsidRDefault="00763118" w:rsidP="00763118">
      <w:pPr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t>在矿山设备方面：开发大型挖掘机、轮式装载机、大型带式输送机、井下铲运机、破碎和筛分设备，磁选设备、全自动压滤机、沉降过滤离心机、浮选机、高效浓缩机、旋流器等。</w:t>
      </w:r>
    </w:p>
    <w:p w:rsidR="00763118" w:rsidRPr="0077156A" w:rsidRDefault="00763118" w:rsidP="00763118">
      <w:pPr>
        <w:spacing w:line="400" w:lineRule="exact"/>
        <w:ind w:firstLineChars="200" w:firstLine="562"/>
        <w:rPr>
          <w:b/>
          <w:sz w:val="28"/>
          <w:szCs w:val="28"/>
        </w:rPr>
      </w:pPr>
      <w:r w:rsidRPr="0077156A">
        <w:rPr>
          <w:b/>
          <w:sz w:val="28"/>
          <w:szCs w:val="28"/>
        </w:rPr>
        <w:t>3</w:t>
      </w:r>
      <w:r w:rsidRPr="0077156A">
        <w:rPr>
          <w:rFonts w:hAnsi="宋体"/>
          <w:b/>
          <w:sz w:val="28"/>
          <w:szCs w:val="28"/>
        </w:rPr>
        <w:t>、大型、高效水泥设备开发</w:t>
      </w:r>
    </w:p>
    <w:p w:rsidR="00763118" w:rsidRPr="0077156A" w:rsidRDefault="00763118" w:rsidP="00763118">
      <w:pPr>
        <w:spacing w:line="400" w:lineRule="exact"/>
        <w:ind w:firstLineChars="200" w:firstLine="560"/>
        <w:rPr>
          <w:b/>
          <w:sz w:val="28"/>
          <w:szCs w:val="28"/>
        </w:rPr>
      </w:pPr>
      <w:r w:rsidRPr="0077156A">
        <w:rPr>
          <w:rFonts w:hAnsi="宋体"/>
          <w:sz w:val="28"/>
          <w:szCs w:val="28"/>
        </w:rPr>
        <w:t>研发大型高效、节能、环保的水泥生产设备，包括：立磨粉磨、高效风机、移动破碎筛分设备、筒辊磨、高效选粉机、大型辊压机、篦冷机、收尘器、磁力钢段筛分机、水泥包装机等；开发耐磨衬板、篦板等水泥设备的关键部件。</w:t>
      </w:r>
      <w:r w:rsidRPr="0077156A">
        <w:rPr>
          <w:b/>
          <w:sz w:val="28"/>
          <w:szCs w:val="28"/>
        </w:rPr>
        <w:t xml:space="preserve"> </w:t>
      </w:r>
    </w:p>
    <w:p w:rsidR="00763118" w:rsidRPr="0077156A" w:rsidRDefault="00763118" w:rsidP="00763118">
      <w:pPr>
        <w:spacing w:line="400" w:lineRule="exact"/>
        <w:ind w:firstLineChars="200" w:firstLine="562"/>
        <w:rPr>
          <w:b/>
          <w:sz w:val="28"/>
          <w:szCs w:val="28"/>
        </w:rPr>
      </w:pPr>
      <w:bookmarkStart w:id="6" w:name="_Toc142273764"/>
      <w:bookmarkStart w:id="7" w:name="_Toc148584680"/>
      <w:bookmarkStart w:id="8" w:name="_Toc318269651"/>
      <w:r w:rsidRPr="0077156A">
        <w:rPr>
          <w:b/>
          <w:sz w:val="28"/>
          <w:szCs w:val="28"/>
        </w:rPr>
        <w:t>4</w:t>
      </w:r>
      <w:bookmarkEnd w:id="6"/>
      <w:bookmarkEnd w:id="7"/>
      <w:bookmarkEnd w:id="8"/>
      <w:r>
        <w:rPr>
          <w:rFonts w:hAnsi="宋体" w:hint="eastAsia"/>
          <w:b/>
          <w:sz w:val="28"/>
          <w:szCs w:val="28"/>
        </w:rPr>
        <w:t>、</w:t>
      </w:r>
      <w:r w:rsidRPr="0077156A">
        <w:rPr>
          <w:rFonts w:hAnsi="宋体"/>
          <w:b/>
          <w:sz w:val="28"/>
          <w:szCs w:val="28"/>
        </w:rPr>
        <w:t>煤炭采选及洁净煤生产设备开发</w:t>
      </w:r>
    </w:p>
    <w:p w:rsidR="00763118" w:rsidRPr="0077156A" w:rsidRDefault="00763118" w:rsidP="00763118">
      <w:pPr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t>大型露天煤矿剥采机、重介质旋流器、细粒煤分选技术与装备、高效脱水技术与装备、风力跳汰干法选煤技术与装备；开发洁净煤加工及利用设备、适应多领域的煤气发生和净化装备；开发干馏气连续蓄热预热技术及装备；开发煤矿用渣浆泵系列、大口径双吸泵、</w:t>
      </w:r>
      <w:r>
        <w:rPr>
          <w:rFonts w:hAnsi="宋体"/>
          <w:sz w:val="28"/>
          <w:szCs w:val="28"/>
        </w:rPr>
        <w:t>高压多级泵</w:t>
      </w:r>
      <w:r w:rsidRPr="0077156A">
        <w:rPr>
          <w:rFonts w:hAnsi="宋体"/>
          <w:sz w:val="28"/>
          <w:szCs w:val="28"/>
        </w:rPr>
        <w:t>。</w:t>
      </w:r>
    </w:p>
    <w:p w:rsidR="00763118" w:rsidRPr="0077156A" w:rsidRDefault="00763118" w:rsidP="00763118">
      <w:pPr>
        <w:spacing w:line="400" w:lineRule="exact"/>
        <w:ind w:firstLineChars="200" w:firstLine="562"/>
        <w:rPr>
          <w:b/>
          <w:sz w:val="28"/>
          <w:szCs w:val="28"/>
        </w:rPr>
      </w:pPr>
      <w:bookmarkStart w:id="9" w:name="_Toc142273766"/>
      <w:bookmarkStart w:id="10" w:name="_Toc148584682"/>
      <w:bookmarkStart w:id="11" w:name="_Toc318269654"/>
      <w:r w:rsidRPr="0077156A">
        <w:rPr>
          <w:b/>
          <w:sz w:val="28"/>
          <w:szCs w:val="28"/>
        </w:rPr>
        <w:lastRenderedPageBreak/>
        <w:t>5</w:t>
      </w:r>
      <w:r>
        <w:rPr>
          <w:rFonts w:hAnsi="宋体" w:hint="eastAsia"/>
          <w:b/>
          <w:sz w:val="28"/>
          <w:szCs w:val="28"/>
        </w:rPr>
        <w:t>、</w:t>
      </w:r>
      <w:r w:rsidRPr="0077156A">
        <w:rPr>
          <w:rFonts w:hAnsi="宋体"/>
          <w:b/>
          <w:sz w:val="28"/>
          <w:szCs w:val="28"/>
        </w:rPr>
        <w:t>机器人</w:t>
      </w:r>
      <w:bookmarkEnd w:id="9"/>
      <w:bookmarkEnd w:id="10"/>
      <w:bookmarkEnd w:id="11"/>
      <w:r w:rsidRPr="0077156A">
        <w:rPr>
          <w:rFonts w:hAnsi="宋体"/>
          <w:b/>
          <w:sz w:val="28"/>
          <w:szCs w:val="28"/>
        </w:rPr>
        <w:t>产品及关键技术</w:t>
      </w:r>
    </w:p>
    <w:p w:rsidR="00763118" w:rsidRPr="0077156A" w:rsidRDefault="00763118" w:rsidP="00763118">
      <w:pPr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t>抢险探测机器人、焊接机器人及其它领域机器人产业化相关技术；研究机器人控制等共性关键技术。</w:t>
      </w:r>
    </w:p>
    <w:p w:rsidR="00763118" w:rsidRPr="0077156A" w:rsidRDefault="00763118" w:rsidP="00763118">
      <w:pPr>
        <w:spacing w:line="400" w:lineRule="exact"/>
        <w:ind w:firstLineChars="200" w:firstLine="562"/>
        <w:rPr>
          <w:b/>
          <w:sz w:val="28"/>
          <w:szCs w:val="28"/>
        </w:rPr>
      </w:pPr>
      <w:r w:rsidRPr="0077156A">
        <w:rPr>
          <w:b/>
          <w:sz w:val="28"/>
          <w:szCs w:val="28"/>
        </w:rPr>
        <w:t>6</w:t>
      </w:r>
      <w:r w:rsidRPr="0077156A">
        <w:rPr>
          <w:rFonts w:hAnsi="宋体"/>
          <w:b/>
          <w:sz w:val="28"/>
          <w:szCs w:val="28"/>
        </w:rPr>
        <w:t>、先进制造关键技术与设备开发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t>大型装备铸锻件技术、新型热处理技术与设备、精密铸造及精密加工技术、新型刀具技术、机床技术及新型数控系统和绿色制造技术。</w:t>
      </w:r>
    </w:p>
    <w:p w:rsidR="00763118" w:rsidRPr="00BD0DD9" w:rsidRDefault="00763118" w:rsidP="00763118">
      <w:pPr>
        <w:adjustRightInd w:val="0"/>
        <w:snapToGrid w:val="0"/>
        <w:spacing w:beforeLines="50" w:afterLines="50" w:line="400" w:lineRule="exact"/>
        <w:ind w:firstLineChars="200" w:firstLine="562"/>
        <w:rPr>
          <w:rFonts w:hAnsi="宋体"/>
          <w:b/>
          <w:bCs/>
          <w:sz w:val="28"/>
          <w:szCs w:val="28"/>
        </w:rPr>
      </w:pPr>
      <w:r w:rsidRPr="00BD0DD9">
        <w:rPr>
          <w:rFonts w:hAnsi="宋体"/>
          <w:b/>
          <w:bCs/>
          <w:sz w:val="28"/>
          <w:szCs w:val="28"/>
        </w:rPr>
        <w:t>（二）、钢铁冶金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2"/>
        <w:rPr>
          <w:b/>
          <w:sz w:val="28"/>
          <w:szCs w:val="28"/>
        </w:rPr>
      </w:pPr>
      <w:r w:rsidRPr="0077156A">
        <w:rPr>
          <w:b/>
          <w:sz w:val="28"/>
          <w:szCs w:val="28"/>
        </w:rPr>
        <w:t>1</w:t>
      </w:r>
      <w:r w:rsidRPr="0077156A">
        <w:rPr>
          <w:rFonts w:hAnsi="宋体"/>
          <w:b/>
          <w:sz w:val="28"/>
          <w:szCs w:val="28"/>
        </w:rPr>
        <w:t>、先进适用生产技术的二次开发与应用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t>以新一代可循环钢铁流程工艺技术等研究成果为基础，进行二次研发。高效冶炼技术、高效连铸技术、高效和高精度轧制技术；连铸坯热送热装、无头或准无头轧制、高效化生产流程关键工序界面匹配等技术。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2"/>
        <w:rPr>
          <w:b/>
          <w:sz w:val="28"/>
          <w:szCs w:val="28"/>
        </w:rPr>
      </w:pPr>
      <w:r w:rsidRPr="0077156A">
        <w:rPr>
          <w:b/>
          <w:sz w:val="28"/>
          <w:szCs w:val="28"/>
        </w:rPr>
        <w:t>2</w:t>
      </w:r>
      <w:r w:rsidRPr="0077156A">
        <w:rPr>
          <w:rFonts w:hAnsi="宋体"/>
          <w:b/>
          <w:sz w:val="28"/>
          <w:szCs w:val="28"/>
        </w:rPr>
        <w:t>、洁净钢冶炼工艺及控制技术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t>以转炉终点控制、钢水洁净度、铸坯质量控制等为研发内容，打造洁净钢生产平台，提高钢质量，为品种钢开发奠定基础。重点支持冶炼炉终点控制技术、钢水精炼技术、中间包与结晶器冶金技术、无缺陷铸坯生产技术等。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2"/>
        <w:rPr>
          <w:b/>
          <w:sz w:val="28"/>
          <w:szCs w:val="28"/>
        </w:rPr>
      </w:pPr>
      <w:r w:rsidRPr="0077156A">
        <w:rPr>
          <w:b/>
          <w:sz w:val="28"/>
          <w:szCs w:val="28"/>
        </w:rPr>
        <w:t>3</w:t>
      </w:r>
      <w:r w:rsidRPr="0077156A">
        <w:rPr>
          <w:rFonts w:hAnsi="宋体"/>
          <w:b/>
          <w:sz w:val="28"/>
          <w:szCs w:val="28"/>
        </w:rPr>
        <w:t>、轧制新工艺技术及高附加值产品开发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t>高品质热轧带钢生产技术、薄板坯连铸连轧生产低温取向硅钢技术、</w:t>
      </w:r>
      <w:r w:rsidRPr="0077156A">
        <w:rPr>
          <w:sz w:val="28"/>
          <w:szCs w:val="28"/>
        </w:rPr>
        <w:t>X65-X80</w:t>
      </w:r>
      <w:r w:rsidRPr="0077156A">
        <w:rPr>
          <w:rFonts w:hAnsi="宋体"/>
          <w:sz w:val="28"/>
          <w:szCs w:val="28"/>
        </w:rPr>
        <w:t>石油管线钢关键工艺技术、深冲钢产品开发与工艺优化、转炉流程下不锈钢生产技术等。</w:t>
      </w:r>
    </w:p>
    <w:p w:rsidR="00763118" w:rsidRPr="00BD0DD9" w:rsidRDefault="00763118" w:rsidP="00763118">
      <w:pPr>
        <w:adjustRightInd w:val="0"/>
        <w:snapToGrid w:val="0"/>
        <w:spacing w:beforeLines="50" w:afterLines="50" w:line="400" w:lineRule="exact"/>
        <w:ind w:firstLineChars="200" w:firstLine="562"/>
        <w:rPr>
          <w:rFonts w:hAnsi="宋体"/>
          <w:b/>
          <w:bCs/>
          <w:sz w:val="28"/>
          <w:szCs w:val="28"/>
        </w:rPr>
      </w:pPr>
      <w:r w:rsidRPr="00BD0DD9">
        <w:rPr>
          <w:rFonts w:hAnsi="宋体"/>
          <w:b/>
          <w:bCs/>
          <w:sz w:val="28"/>
          <w:szCs w:val="28"/>
        </w:rPr>
        <w:t>（三）、</w:t>
      </w:r>
      <w:bookmarkStart w:id="12" w:name="_Toc277194455"/>
      <w:r w:rsidRPr="00BD0DD9">
        <w:rPr>
          <w:rFonts w:hAnsi="宋体"/>
          <w:b/>
          <w:bCs/>
          <w:sz w:val="28"/>
          <w:szCs w:val="28"/>
        </w:rPr>
        <w:t>化工</w:t>
      </w:r>
      <w:bookmarkEnd w:id="12"/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2"/>
        <w:rPr>
          <w:b/>
          <w:sz w:val="28"/>
          <w:szCs w:val="28"/>
        </w:rPr>
      </w:pPr>
      <w:r w:rsidRPr="0077156A"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</w:t>
      </w:r>
      <w:r w:rsidRPr="0077156A">
        <w:rPr>
          <w:rFonts w:hAnsi="宋体"/>
          <w:b/>
          <w:sz w:val="28"/>
          <w:szCs w:val="28"/>
        </w:rPr>
        <w:t>盐化工的技术需求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t>（</w:t>
      </w:r>
      <w:r w:rsidRPr="0077156A">
        <w:rPr>
          <w:sz w:val="28"/>
          <w:szCs w:val="28"/>
        </w:rPr>
        <w:t>1</w:t>
      </w:r>
      <w:r w:rsidRPr="0077156A">
        <w:rPr>
          <w:rFonts w:hAnsi="宋体"/>
          <w:sz w:val="28"/>
          <w:szCs w:val="28"/>
        </w:rPr>
        <w:t>）纯碱：氨碱法纯碱碱渣综合利用技术、浓海水进一步浓缩技术；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t>（</w:t>
      </w:r>
      <w:r w:rsidRPr="0077156A">
        <w:rPr>
          <w:sz w:val="28"/>
          <w:szCs w:val="28"/>
        </w:rPr>
        <w:t>2</w:t>
      </w:r>
      <w:r w:rsidRPr="0077156A">
        <w:rPr>
          <w:rFonts w:hAnsi="宋体"/>
          <w:sz w:val="28"/>
          <w:szCs w:val="28"/>
        </w:rPr>
        <w:t>）氯碱：煤制乙炔技术、新型氯下游产品、特种聚氯乙烯树脂、低汞、无汞触媒技术；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t>（</w:t>
      </w:r>
      <w:r w:rsidRPr="0077156A">
        <w:rPr>
          <w:sz w:val="28"/>
          <w:szCs w:val="28"/>
        </w:rPr>
        <w:t>3</w:t>
      </w:r>
      <w:r w:rsidRPr="0077156A">
        <w:rPr>
          <w:rFonts w:hAnsi="宋体"/>
          <w:sz w:val="28"/>
          <w:szCs w:val="28"/>
        </w:rPr>
        <w:t>）循环经济与节能降耗技术；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t>（</w:t>
      </w:r>
      <w:r w:rsidRPr="0077156A">
        <w:rPr>
          <w:sz w:val="28"/>
          <w:szCs w:val="28"/>
        </w:rPr>
        <w:t>4</w:t>
      </w:r>
      <w:r w:rsidRPr="0077156A">
        <w:rPr>
          <w:rFonts w:hAnsi="宋体"/>
          <w:sz w:val="28"/>
          <w:szCs w:val="28"/>
        </w:rPr>
        <w:t>）海水淡化及浓海水综合利用技术。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2"/>
        <w:rPr>
          <w:b/>
          <w:sz w:val="28"/>
          <w:szCs w:val="28"/>
        </w:rPr>
      </w:pPr>
      <w:r w:rsidRPr="0077156A">
        <w:rPr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</w:t>
      </w:r>
      <w:r w:rsidRPr="0077156A">
        <w:rPr>
          <w:rFonts w:hAnsi="宋体"/>
          <w:b/>
          <w:sz w:val="28"/>
          <w:szCs w:val="28"/>
        </w:rPr>
        <w:t>煤化工的技术需求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t>（</w:t>
      </w:r>
      <w:r w:rsidRPr="0077156A">
        <w:rPr>
          <w:sz w:val="28"/>
          <w:szCs w:val="28"/>
        </w:rPr>
        <w:t>1</w:t>
      </w:r>
      <w:r w:rsidRPr="0077156A">
        <w:rPr>
          <w:rFonts w:hAnsi="宋体"/>
          <w:sz w:val="28"/>
          <w:szCs w:val="28"/>
        </w:rPr>
        <w:t>）煤炭气化和液化及其后续产品的深加工和精细化生产方面：①</w:t>
      </w:r>
      <w:r w:rsidRPr="0077156A">
        <w:rPr>
          <w:sz w:val="28"/>
          <w:szCs w:val="28"/>
        </w:rPr>
        <w:t xml:space="preserve"> </w:t>
      </w:r>
      <w:r w:rsidRPr="0077156A">
        <w:rPr>
          <w:rFonts w:hAnsi="宋体"/>
          <w:sz w:val="28"/>
          <w:szCs w:val="28"/>
        </w:rPr>
        <w:t>煤制天然气成套技术（水煤浆气化制天然气技术，鲁奇炉气化制天然气技术），煤气化制甲醇</w:t>
      </w:r>
      <w:r w:rsidRPr="0077156A">
        <w:rPr>
          <w:sz w:val="28"/>
          <w:szCs w:val="28"/>
        </w:rPr>
        <w:t>/</w:t>
      </w:r>
      <w:r w:rsidRPr="0077156A">
        <w:rPr>
          <w:rFonts w:hAnsi="宋体"/>
          <w:sz w:val="28"/>
          <w:szCs w:val="28"/>
        </w:rPr>
        <w:t>二甲醚燃料成套技术。②</w:t>
      </w:r>
      <w:r w:rsidRPr="0077156A">
        <w:rPr>
          <w:sz w:val="28"/>
          <w:szCs w:val="28"/>
        </w:rPr>
        <w:t xml:space="preserve"> </w:t>
      </w:r>
      <w:r w:rsidRPr="0077156A">
        <w:rPr>
          <w:rFonts w:hAnsi="宋体"/>
          <w:sz w:val="28"/>
          <w:szCs w:val="28"/>
        </w:rPr>
        <w:t>煤制乙二醇</w:t>
      </w:r>
      <w:r w:rsidRPr="0077156A">
        <w:rPr>
          <w:rFonts w:hAnsi="宋体"/>
          <w:sz w:val="28"/>
          <w:szCs w:val="28"/>
        </w:rPr>
        <w:lastRenderedPageBreak/>
        <w:t>技术（</w:t>
      </w:r>
      <w:r w:rsidRPr="0077156A">
        <w:rPr>
          <w:sz w:val="28"/>
          <w:szCs w:val="28"/>
        </w:rPr>
        <w:t>CO</w:t>
      </w:r>
      <w:r w:rsidRPr="0077156A">
        <w:rPr>
          <w:rFonts w:hAnsi="宋体"/>
          <w:sz w:val="28"/>
          <w:szCs w:val="28"/>
        </w:rPr>
        <w:t>气相催化合成草酸酯和草酸酯催化加氢合成乙二醇技术）。③</w:t>
      </w:r>
      <w:r w:rsidRPr="0077156A">
        <w:rPr>
          <w:sz w:val="28"/>
          <w:szCs w:val="28"/>
        </w:rPr>
        <w:t xml:space="preserve"> </w:t>
      </w:r>
      <w:r w:rsidRPr="0077156A">
        <w:rPr>
          <w:rFonts w:hAnsi="宋体"/>
          <w:sz w:val="28"/>
          <w:szCs w:val="28"/>
        </w:rPr>
        <w:t>甲醇制低碳烯烃技术，包括甲醇制烯烃（</w:t>
      </w:r>
      <w:r w:rsidRPr="0077156A">
        <w:rPr>
          <w:sz w:val="28"/>
          <w:szCs w:val="28"/>
        </w:rPr>
        <w:t>MTO</w:t>
      </w:r>
      <w:r w:rsidRPr="0077156A">
        <w:rPr>
          <w:rFonts w:hAnsi="宋体"/>
          <w:sz w:val="28"/>
          <w:szCs w:val="28"/>
        </w:rPr>
        <w:t>）技术、甲醇制丙烯（</w:t>
      </w:r>
      <w:r w:rsidRPr="0077156A">
        <w:rPr>
          <w:sz w:val="28"/>
          <w:szCs w:val="28"/>
        </w:rPr>
        <w:t>MTP</w:t>
      </w:r>
      <w:r w:rsidRPr="0077156A">
        <w:rPr>
          <w:rFonts w:hAnsi="宋体"/>
          <w:sz w:val="28"/>
          <w:szCs w:val="28"/>
        </w:rPr>
        <w:t>）等。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t>（</w:t>
      </w:r>
      <w:r w:rsidRPr="0077156A">
        <w:rPr>
          <w:sz w:val="28"/>
          <w:szCs w:val="28"/>
        </w:rPr>
        <w:t>2</w:t>
      </w:r>
      <w:r w:rsidRPr="0077156A">
        <w:rPr>
          <w:rFonts w:hAnsi="宋体"/>
          <w:sz w:val="28"/>
          <w:szCs w:val="28"/>
        </w:rPr>
        <w:t>）煤焦化及后续产品深加工方面：①</w:t>
      </w:r>
      <w:r w:rsidRPr="0077156A">
        <w:rPr>
          <w:sz w:val="28"/>
          <w:szCs w:val="28"/>
        </w:rPr>
        <w:t xml:space="preserve"> </w:t>
      </w:r>
      <w:r w:rsidRPr="0077156A">
        <w:rPr>
          <w:rFonts w:hAnsi="宋体"/>
          <w:sz w:val="28"/>
          <w:szCs w:val="28"/>
        </w:rPr>
        <w:t>干法熄焦、煤调湿、捣鼓炼焦、配型煤炼焦技术等节能降耗的清洁炼焦新技术，还有煤气脱硫新工艺，焦化废水处理及分级分质回用新技术等。②</w:t>
      </w:r>
      <w:r w:rsidRPr="0077156A">
        <w:rPr>
          <w:sz w:val="28"/>
          <w:szCs w:val="28"/>
        </w:rPr>
        <w:t xml:space="preserve"> </w:t>
      </w:r>
      <w:r w:rsidRPr="0077156A">
        <w:rPr>
          <w:rFonts w:hAnsi="宋体"/>
          <w:sz w:val="28"/>
          <w:szCs w:val="28"/>
        </w:rPr>
        <w:t>焦炉煤气制甲醇工艺优化及甲醇深加工技术，如甲醇生产清洁燃料，甲醇制甲醛、甲酸及甲胺等关键技术。③</w:t>
      </w:r>
      <w:r w:rsidRPr="0077156A">
        <w:rPr>
          <w:sz w:val="28"/>
          <w:szCs w:val="28"/>
        </w:rPr>
        <w:t xml:space="preserve"> </w:t>
      </w:r>
      <w:r w:rsidRPr="0077156A">
        <w:rPr>
          <w:rFonts w:hAnsi="宋体"/>
          <w:sz w:val="28"/>
          <w:szCs w:val="28"/>
        </w:rPr>
        <w:t>焦化粗苯深加工技术。包括粗苯精制技术，苯加氢制环己烯、环己烷及其深加工和下游产品开发技术等。④</w:t>
      </w:r>
      <w:r w:rsidRPr="0077156A">
        <w:rPr>
          <w:sz w:val="28"/>
          <w:szCs w:val="28"/>
        </w:rPr>
        <w:t xml:space="preserve"> </w:t>
      </w:r>
      <w:r w:rsidRPr="0077156A">
        <w:rPr>
          <w:rFonts w:hAnsi="宋体"/>
          <w:sz w:val="28"/>
          <w:szCs w:val="28"/>
        </w:rPr>
        <w:t>煤焦油中产品的分离、提纯技术及下游产品深加工技术。如分离提取酚类、蒽类、菲类稠环芳烃以及吡啶、喹啉等杂环芳烃，并深加工成药物、染料、农药中间体或终端产品，以甲苯、二甲苯等为原料生产甲基苯酚、对苯二甲酸，以三甲苯同分异构体生产苯胺染料、药物中间体等。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2"/>
        <w:rPr>
          <w:b/>
          <w:sz w:val="28"/>
          <w:szCs w:val="28"/>
        </w:rPr>
      </w:pPr>
      <w:r w:rsidRPr="0077156A"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、</w:t>
      </w:r>
      <w:r w:rsidRPr="0077156A">
        <w:rPr>
          <w:rFonts w:hAnsi="宋体"/>
          <w:b/>
          <w:sz w:val="28"/>
          <w:szCs w:val="28"/>
        </w:rPr>
        <w:t>石油化工的技术需求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t>（</w:t>
      </w:r>
      <w:r w:rsidRPr="0077156A">
        <w:rPr>
          <w:sz w:val="28"/>
          <w:szCs w:val="28"/>
        </w:rPr>
        <w:t>1</w:t>
      </w:r>
      <w:r w:rsidRPr="0077156A">
        <w:rPr>
          <w:rFonts w:hAnsi="宋体"/>
          <w:sz w:val="28"/>
          <w:szCs w:val="28"/>
        </w:rPr>
        <w:t>）炼油：催化裂化、催化重整、加氢裂化、烷基化、异构化等技术。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t>（</w:t>
      </w:r>
      <w:r w:rsidRPr="0077156A">
        <w:rPr>
          <w:sz w:val="28"/>
          <w:szCs w:val="28"/>
        </w:rPr>
        <w:t>2</w:t>
      </w:r>
      <w:r w:rsidRPr="0077156A">
        <w:rPr>
          <w:rFonts w:hAnsi="宋体"/>
          <w:sz w:val="28"/>
          <w:szCs w:val="28"/>
        </w:rPr>
        <w:t>）基础化工原料：催化裂解、液化石油气的综合利用、</w:t>
      </w:r>
      <w:r w:rsidRPr="0077156A">
        <w:rPr>
          <w:sz w:val="28"/>
          <w:szCs w:val="28"/>
        </w:rPr>
        <w:t>C4/C5</w:t>
      </w:r>
      <w:r w:rsidRPr="0077156A">
        <w:rPr>
          <w:rFonts w:hAnsi="宋体"/>
          <w:sz w:val="28"/>
          <w:szCs w:val="28"/>
        </w:rPr>
        <w:t>馏分分离等技术。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t>（</w:t>
      </w:r>
      <w:r w:rsidRPr="0077156A">
        <w:rPr>
          <w:sz w:val="28"/>
          <w:szCs w:val="28"/>
        </w:rPr>
        <w:t>3</w:t>
      </w:r>
      <w:r w:rsidRPr="0077156A">
        <w:rPr>
          <w:rFonts w:hAnsi="宋体"/>
          <w:sz w:val="28"/>
          <w:szCs w:val="28"/>
        </w:rPr>
        <w:t>）有机化工原料：丙烷脱氢、乙苯脱氢、甲苯歧化、</w:t>
      </w:r>
      <w:r w:rsidRPr="0077156A">
        <w:rPr>
          <w:sz w:val="28"/>
          <w:szCs w:val="28"/>
        </w:rPr>
        <w:t>SBS</w:t>
      </w:r>
      <w:r w:rsidRPr="0077156A">
        <w:rPr>
          <w:rFonts w:hAnsi="宋体"/>
          <w:sz w:val="28"/>
          <w:szCs w:val="28"/>
        </w:rPr>
        <w:t>共聚等技术。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t>（</w:t>
      </w:r>
      <w:r w:rsidRPr="0077156A">
        <w:rPr>
          <w:sz w:val="28"/>
          <w:szCs w:val="28"/>
        </w:rPr>
        <w:t>4</w:t>
      </w:r>
      <w:r w:rsidRPr="0077156A">
        <w:rPr>
          <w:rFonts w:hAnsi="宋体"/>
          <w:sz w:val="28"/>
          <w:szCs w:val="28"/>
        </w:rPr>
        <w:t>）合成树脂、合成纤维、合成橡胶：</w:t>
      </w:r>
      <w:r w:rsidRPr="0077156A">
        <w:rPr>
          <w:sz w:val="28"/>
          <w:szCs w:val="28"/>
        </w:rPr>
        <w:t>PAN</w:t>
      </w:r>
      <w:r w:rsidRPr="0077156A">
        <w:rPr>
          <w:rFonts w:hAnsi="宋体"/>
          <w:sz w:val="28"/>
          <w:szCs w:val="28"/>
        </w:rPr>
        <w:t>碳纤维、丁基橡胶、</w:t>
      </w:r>
      <w:r w:rsidRPr="0077156A">
        <w:rPr>
          <w:sz w:val="28"/>
          <w:szCs w:val="28"/>
        </w:rPr>
        <w:t>PEN</w:t>
      </w:r>
      <w:r w:rsidRPr="0077156A">
        <w:rPr>
          <w:rFonts w:hAnsi="宋体"/>
          <w:sz w:val="28"/>
          <w:szCs w:val="28"/>
        </w:rPr>
        <w:t>（聚对萘二甲酸乙二醇酯）、</w:t>
      </w:r>
      <w:r w:rsidRPr="0077156A">
        <w:rPr>
          <w:sz w:val="28"/>
          <w:szCs w:val="28"/>
        </w:rPr>
        <w:t>PTT</w:t>
      </w:r>
      <w:r w:rsidRPr="0077156A">
        <w:rPr>
          <w:rFonts w:hAnsi="宋体"/>
          <w:sz w:val="28"/>
          <w:szCs w:val="28"/>
        </w:rPr>
        <w:t>（聚对苯二甲酸丙二醇酯）等技术。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t>（</w:t>
      </w:r>
      <w:r w:rsidRPr="0077156A">
        <w:rPr>
          <w:sz w:val="28"/>
          <w:szCs w:val="28"/>
        </w:rPr>
        <w:t>5</w:t>
      </w:r>
      <w:r w:rsidRPr="0077156A">
        <w:rPr>
          <w:rFonts w:hAnsi="宋体"/>
          <w:sz w:val="28"/>
          <w:szCs w:val="28"/>
        </w:rPr>
        <w:t>）天然气化工：凝析油（乙烷、丙烷、丁烷）分离、天然气</w:t>
      </w:r>
      <w:r w:rsidRPr="0077156A">
        <w:rPr>
          <w:sz w:val="28"/>
          <w:szCs w:val="28"/>
        </w:rPr>
        <w:t>-</w:t>
      </w:r>
      <w:r w:rsidRPr="0077156A">
        <w:rPr>
          <w:rFonts w:hAnsi="宋体"/>
          <w:sz w:val="28"/>
          <w:szCs w:val="28"/>
        </w:rPr>
        <w:t>乙炔</w:t>
      </w:r>
      <w:r w:rsidRPr="0077156A">
        <w:rPr>
          <w:sz w:val="28"/>
          <w:szCs w:val="28"/>
        </w:rPr>
        <w:t>-PVC</w:t>
      </w:r>
      <w:r w:rsidRPr="0077156A">
        <w:rPr>
          <w:rFonts w:hAnsi="宋体"/>
          <w:sz w:val="28"/>
          <w:szCs w:val="28"/>
        </w:rPr>
        <w:t>替代电石法</w:t>
      </w:r>
      <w:r w:rsidRPr="0077156A">
        <w:rPr>
          <w:sz w:val="28"/>
          <w:szCs w:val="28"/>
        </w:rPr>
        <w:t>PVC</w:t>
      </w:r>
      <w:r w:rsidRPr="0077156A">
        <w:rPr>
          <w:rFonts w:hAnsi="宋体"/>
          <w:sz w:val="28"/>
          <w:szCs w:val="28"/>
        </w:rPr>
        <w:t>、天然气净化（硫脱除）、低浓度煤层气深冷液化提纯等技术。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t>（</w:t>
      </w:r>
      <w:r w:rsidRPr="0077156A">
        <w:rPr>
          <w:sz w:val="28"/>
          <w:szCs w:val="28"/>
        </w:rPr>
        <w:t>6</w:t>
      </w:r>
      <w:r>
        <w:rPr>
          <w:rFonts w:hAnsi="宋体"/>
          <w:sz w:val="28"/>
          <w:szCs w:val="28"/>
        </w:rPr>
        <w:t>）石油化工下游专用化学品的开发</w:t>
      </w:r>
      <w:r w:rsidRPr="0077156A">
        <w:rPr>
          <w:rFonts w:hAnsi="宋体"/>
          <w:sz w:val="28"/>
          <w:szCs w:val="28"/>
        </w:rPr>
        <w:t>：特种高性能润滑油、环保油漆、化学建材、聚乙烯、聚丙烯及其材料改性、成型技术及相关产品开发。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2"/>
        <w:rPr>
          <w:b/>
          <w:sz w:val="28"/>
          <w:szCs w:val="28"/>
        </w:rPr>
      </w:pPr>
      <w:r w:rsidRPr="0077156A">
        <w:rPr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、</w:t>
      </w:r>
      <w:r w:rsidRPr="0077156A">
        <w:rPr>
          <w:rFonts w:hAnsi="宋体"/>
          <w:b/>
          <w:sz w:val="28"/>
          <w:szCs w:val="28"/>
        </w:rPr>
        <w:t>精细化工的技术需求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t>（</w:t>
      </w:r>
      <w:r w:rsidRPr="0077156A">
        <w:rPr>
          <w:sz w:val="28"/>
          <w:szCs w:val="28"/>
        </w:rPr>
        <w:t>1</w:t>
      </w:r>
      <w:r w:rsidRPr="0077156A">
        <w:rPr>
          <w:rFonts w:hAnsi="宋体"/>
          <w:sz w:val="28"/>
          <w:szCs w:val="28"/>
        </w:rPr>
        <w:t>）有机硅：纺织后处理用高端硅油及二次加工技术、高端硅橡胶材料合成技术、</w:t>
      </w:r>
      <w:r w:rsidRPr="0077156A">
        <w:rPr>
          <w:sz w:val="28"/>
          <w:szCs w:val="28"/>
        </w:rPr>
        <w:t>LED</w:t>
      </w:r>
      <w:r w:rsidRPr="0077156A">
        <w:rPr>
          <w:rFonts w:hAnsi="宋体"/>
          <w:sz w:val="28"/>
          <w:szCs w:val="28"/>
        </w:rPr>
        <w:t>电子封装特种有机硅材料技术、单体副产物高效综合利用技术。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lastRenderedPageBreak/>
        <w:t>（</w:t>
      </w:r>
      <w:r w:rsidRPr="0077156A">
        <w:rPr>
          <w:sz w:val="28"/>
          <w:szCs w:val="28"/>
        </w:rPr>
        <w:t>2</w:t>
      </w:r>
      <w:r w:rsidRPr="0077156A">
        <w:rPr>
          <w:rFonts w:hAnsi="宋体"/>
          <w:sz w:val="28"/>
          <w:szCs w:val="28"/>
        </w:rPr>
        <w:t>）高性能、功能化高分子材料：①</w:t>
      </w:r>
      <w:r w:rsidRPr="0077156A">
        <w:rPr>
          <w:sz w:val="28"/>
          <w:szCs w:val="28"/>
        </w:rPr>
        <w:t xml:space="preserve"> </w:t>
      </w:r>
      <w:r w:rsidRPr="0077156A">
        <w:rPr>
          <w:rFonts w:hAnsi="宋体"/>
          <w:sz w:val="28"/>
          <w:szCs w:val="28"/>
        </w:rPr>
        <w:t>航天工业粘接剂：开发粘接强度高，耐高、低温的航空密封胶、航空钛材；保温、防火涂料。②</w:t>
      </w:r>
      <w:r w:rsidRPr="0077156A">
        <w:rPr>
          <w:sz w:val="28"/>
          <w:szCs w:val="28"/>
        </w:rPr>
        <w:t xml:space="preserve"> </w:t>
      </w:r>
      <w:r w:rsidRPr="0077156A">
        <w:rPr>
          <w:rFonts w:hAnsi="宋体"/>
          <w:sz w:val="28"/>
          <w:szCs w:val="28"/>
        </w:rPr>
        <w:t>建筑防水材料：开发使用寿命大于</w:t>
      </w:r>
      <w:r w:rsidRPr="0077156A">
        <w:rPr>
          <w:sz w:val="28"/>
          <w:szCs w:val="28"/>
        </w:rPr>
        <w:t>30</w:t>
      </w:r>
      <w:r w:rsidRPr="0077156A">
        <w:rPr>
          <w:rFonts w:hAnsi="宋体"/>
          <w:sz w:val="28"/>
          <w:szCs w:val="28"/>
        </w:rPr>
        <w:t>年，环境友好建筑防水产品，特种橡胶；③</w:t>
      </w:r>
      <w:r w:rsidRPr="0077156A">
        <w:rPr>
          <w:sz w:val="28"/>
          <w:szCs w:val="28"/>
        </w:rPr>
        <w:t xml:space="preserve"> </w:t>
      </w:r>
      <w:r w:rsidRPr="0077156A">
        <w:rPr>
          <w:rFonts w:hAnsi="宋体"/>
          <w:sz w:val="28"/>
          <w:szCs w:val="28"/>
        </w:rPr>
        <w:t>改性沥青：淘汰焦油型、有机溶剂型防水产品。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t>（</w:t>
      </w:r>
      <w:r w:rsidRPr="0077156A">
        <w:rPr>
          <w:sz w:val="28"/>
          <w:szCs w:val="28"/>
        </w:rPr>
        <w:t>3</w:t>
      </w:r>
      <w:r w:rsidRPr="0077156A">
        <w:rPr>
          <w:rFonts w:hAnsi="宋体"/>
          <w:sz w:val="28"/>
          <w:szCs w:val="28"/>
        </w:rPr>
        <w:t>）新型陶瓷：开发纳米陶瓷材料、智能陶瓷材料。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t>（</w:t>
      </w:r>
      <w:r w:rsidRPr="0077156A">
        <w:rPr>
          <w:sz w:val="28"/>
          <w:szCs w:val="28"/>
        </w:rPr>
        <w:t>4</w:t>
      </w:r>
      <w:r w:rsidRPr="0077156A">
        <w:rPr>
          <w:rFonts w:hAnsi="宋体"/>
          <w:sz w:val="28"/>
          <w:szCs w:val="28"/>
        </w:rPr>
        <w:t>）新能源技术：开发锂电池电解液。</w:t>
      </w:r>
    </w:p>
    <w:p w:rsidR="00763118" w:rsidRPr="00BD0DD9" w:rsidRDefault="00763118" w:rsidP="00763118">
      <w:pPr>
        <w:adjustRightInd w:val="0"/>
        <w:snapToGrid w:val="0"/>
        <w:spacing w:beforeLines="50" w:afterLines="50" w:line="400" w:lineRule="exact"/>
        <w:ind w:firstLineChars="200" w:firstLine="562"/>
        <w:rPr>
          <w:rFonts w:hAnsi="宋体"/>
          <w:b/>
          <w:bCs/>
          <w:sz w:val="28"/>
          <w:szCs w:val="28"/>
        </w:rPr>
      </w:pPr>
      <w:r w:rsidRPr="00BD0DD9">
        <w:rPr>
          <w:rFonts w:hAnsi="宋体"/>
          <w:b/>
          <w:bCs/>
          <w:sz w:val="28"/>
          <w:szCs w:val="28"/>
        </w:rPr>
        <w:t>（四）、工业节能减排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2"/>
        <w:rPr>
          <w:b/>
          <w:sz w:val="28"/>
          <w:szCs w:val="28"/>
        </w:rPr>
      </w:pPr>
      <w:r w:rsidRPr="0077156A">
        <w:rPr>
          <w:b/>
          <w:sz w:val="28"/>
          <w:szCs w:val="28"/>
        </w:rPr>
        <w:t>1</w:t>
      </w:r>
      <w:r w:rsidRPr="0077156A">
        <w:rPr>
          <w:rFonts w:hAnsi="宋体"/>
          <w:b/>
          <w:sz w:val="28"/>
          <w:szCs w:val="28"/>
        </w:rPr>
        <w:t>、钢铁行业节能减排关键技术研究与应用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sz w:val="28"/>
          <w:szCs w:val="28"/>
        </w:rPr>
      </w:pPr>
      <w:bookmarkStart w:id="13" w:name="_Toc205631660"/>
      <w:bookmarkStart w:id="14" w:name="_Toc142811122"/>
      <w:bookmarkStart w:id="15" w:name="_Toc142811262"/>
      <w:bookmarkStart w:id="16" w:name="_Toc142812953"/>
      <w:r w:rsidRPr="0077156A">
        <w:rPr>
          <w:rFonts w:hAnsi="宋体"/>
          <w:sz w:val="28"/>
          <w:szCs w:val="28"/>
        </w:rPr>
        <w:t>高炉富氧喷煤技术及高炉炉顶余压发电技术；高炉干法除尘工艺优化与大型高炉干法除尘新工艺；铁水镁基脱硫及相关技术；烧结机、高炉、热风炉转炉等烟气余热回收利用技术；冶金渣无害化、资源化、高附加值利用工艺；降低烧结机废气排放量与废气循环、烟气脱硫、温室气体减排等技术。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2"/>
        <w:rPr>
          <w:b/>
          <w:sz w:val="28"/>
          <w:szCs w:val="28"/>
        </w:rPr>
      </w:pPr>
      <w:bookmarkStart w:id="17" w:name="_Toc146186961"/>
      <w:bookmarkEnd w:id="13"/>
      <w:r w:rsidRPr="0077156A">
        <w:rPr>
          <w:b/>
          <w:sz w:val="28"/>
          <w:szCs w:val="28"/>
        </w:rPr>
        <w:t>2</w:t>
      </w:r>
      <w:r w:rsidRPr="0077156A">
        <w:rPr>
          <w:rFonts w:hAnsi="宋体"/>
          <w:b/>
          <w:sz w:val="28"/>
          <w:szCs w:val="28"/>
        </w:rPr>
        <w:t>、化工行业节能减排关键技术研究与应用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t>有机氯产品清洁生产技术；化纤废气碱洗回收技术；化纤废水膜法深度处理回用技术；焦化废水中氨氮治理新技术；焦炉煤气脱硫新工艺等。</w:t>
      </w:r>
    </w:p>
    <w:bookmarkEnd w:id="17"/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2"/>
        <w:rPr>
          <w:b/>
          <w:sz w:val="28"/>
          <w:szCs w:val="28"/>
        </w:rPr>
      </w:pPr>
      <w:r w:rsidRPr="0077156A">
        <w:rPr>
          <w:b/>
          <w:sz w:val="28"/>
          <w:szCs w:val="28"/>
        </w:rPr>
        <w:t>3</w:t>
      </w:r>
      <w:r w:rsidRPr="0077156A">
        <w:rPr>
          <w:rFonts w:hAnsi="宋体"/>
          <w:b/>
          <w:sz w:val="28"/>
          <w:szCs w:val="28"/>
        </w:rPr>
        <w:t>、建材行业节能减排关键技术研究与应用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t>大型新型干法水泥生产关键技术优化与创新；纯低温余热发电技术在水泥工业中的应用创新；传统建材生产的生态化研究；绿色墙体材料开发</w:t>
      </w:r>
      <w:bookmarkStart w:id="18" w:name="_Toc179962607"/>
      <w:r w:rsidRPr="0077156A">
        <w:rPr>
          <w:rFonts w:hAnsi="宋体"/>
          <w:sz w:val="28"/>
          <w:szCs w:val="28"/>
        </w:rPr>
        <w:t>等。</w:t>
      </w:r>
    </w:p>
    <w:bookmarkEnd w:id="14"/>
    <w:bookmarkEnd w:id="15"/>
    <w:bookmarkEnd w:id="16"/>
    <w:bookmarkEnd w:id="18"/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2"/>
        <w:rPr>
          <w:b/>
          <w:sz w:val="28"/>
          <w:szCs w:val="28"/>
        </w:rPr>
      </w:pPr>
      <w:r w:rsidRPr="0077156A">
        <w:rPr>
          <w:b/>
          <w:sz w:val="28"/>
          <w:szCs w:val="28"/>
        </w:rPr>
        <w:t>4</w:t>
      </w:r>
      <w:r w:rsidRPr="0077156A">
        <w:rPr>
          <w:rFonts w:hAnsi="宋体"/>
          <w:b/>
          <w:sz w:val="28"/>
          <w:szCs w:val="28"/>
        </w:rPr>
        <w:t>、陶瓷行业节能减排关键技术研究与应用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t>高效节能型超宽断面陶瓷窑炉结构及燃料燃烧控制与优化；窑炉余热高效回收利用技术；新型陶瓷原料干法加工新工艺；</w:t>
      </w:r>
      <w:bookmarkStart w:id="19" w:name="_Toc143936041"/>
      <w:r w:rsidRPr="0077156A">
        <w:rPr>
          <w:rFonts w:hAnsi="宋体"/>
          <w:sz w:val="28"/>
          <w:szCs w:val="28"/>
        </w:rPr>
        <w:t>工业废渣在陶瓷工业中的应用</w:t>
      </w:r>
      <w:bookmarkEnd w:id="19"/>
      <w:r w:rsidRPr="0077156A">
        <w:rPr>
          <w:rFonts w:hAnsi="宋体"/>
          <w:sz w:val="28"/>
          <w:szCs w:val="28"/>
        </w:rPr>
        <w:t>等。</w:t>
      </w:r>
    </w:p>
    <w:p w:rsidR="00763118" w:rsidRPr="00BD0DD9" w:rsidRDefault="00763118" w:rsidP="00763118">
      <w:pPr>
        <w:adjustRightInd w:val="0"/>
        <w:snapToGrid w:val="0"/>
        <w:spacing w:beforeLines="50" w:afterLines="50" w:line="400" w:lineRule="exact"/>
        <w:ind w:firstLineChars="200" w:firstLine="562"/>
        <w:rPr>
          <w:rFonts w:hAnsi="宋体"/>
          <w:b/>
          <w:bCs/>
          <w:sz w:val="28"/>
          <w:szCs w:val="28"/>
        </w:rPr>
      </w:pPr>
      <w:r w:rsidRPr="0077156A">
        <w:rPr>
          <w:rFonts w:hAnsi="宋体"/>
          <w:b/>
          <w:bCs/>
          <w:sz w:val="28"/>
          <w:szCs w:val="28"/>
        </w:rPr>
        <w:t>（五）、新材料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2"/>
        <w:rPr>
          <w:b/>
          <w:kern w:val="0"/>
          <w:sz w:val="28"/>
          <w:szCs w:val="28"/>
        </w:rPr>
      </w:pPr>
      <w:r w:rsidRPr="0077156A">
        <w:rPr>
          <w:b/>
          <w:sz w:val="28"/>
          <w:szCs w:val="28"/>
        </w:rPr>
        <w:t>1</w:t>
      </w:r>
      <w:r w:rsidRPr="0077156A">
        <w:rPr>
          <w:rFonts w:hAnsi="宋体"/>
          <w:b/>
          <w:sz w:val="28"/>
          <w:szCs w:val="28"/>
        </w:rPr>
        <w:t>、</w:t>
      </w:r>
      <w:r w:rsidRPr="0077156A">
        <w:rPr>
          <w:rFonts w:hAnsi="宋体"/>
          <w:b/>
          <w:kern w:val="0"/>
          <w:sz w:val="28"/>
          <w:szCs w:val="28"/>
        </w:rPr>
        <w:t>高性能金属材料开发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spacing w:val="8"/>
          <w:kern w:val="0"/>
          <w:sz w:val="28"/>
          <w:szCs w:val="28"/>
        </w:rPr>
      </w:pPr>
      <w:r w:rsidRPr="0077156A">
        <w:rPr>
          <w:rFonts w:hAnsi="宋体"/>
          <w:kern w:val="0"/>
          <w:sz w:val="28"/>
          <w:szCs w:val="28"/>
        </w:rPr>
        <w:t>镁合金型材研究开发及产业化；镁制品成型关键装备研究开发；镁合金的回收利用技术；结构功能一体化粉末冶金材料；</w:t>
      </w:r>
      <w:r w:rsidRPr="0077156A">
        <w:rPr>
          <w:rFonts w:hAnsi="宋体"/>
          <w:spacing w:val="8"/>
          <w:kern w:val="0"/>
          <w:sz w:val="28"/>
          <w:szCs w:val="28"/>
        </w:rPr>
        <w:t>钛合金材料。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2"/>
        <w:rPr>
          <w:kern w:val="0"/>
          <w:sz w:val="28"/>
          <w:szCs w:val="28"/>
        </w:rPr>
      </w:pPr>
      <w:r w:rsidRPr="0077156A">
        <w:rPr>
          <w:b/>
          <w:sz w:val="28"/>
          <w:szCs w:val="28"/>
        </w:rPr>
        <w:t>2</w:t>
      </w:r>
      <w:r w:rsidRPr="0077156A">
        <w:rPr>
          <w:rFonts w:hAnsi="宋体"/>
          <w:b/>
          <w:sz w:val="28"/>
          <w:szCs w:val="28"/>
        </w:rPr>
        <w:t>、</w:t>
      </w:r>
      <w:r w:rsidRPr="0077156A">
        <w:rPr>
          <w:rFonts w:hAnsi="宋体"/>
          <w:b/>
          <w:kern w:val="0"/>
          <w:sz w:val="28"/>
          <w:szCs w:val="28"/>
        </w:rPr>
        <w:t>特种陶瓷材料开发</w:t>
      </w:r>
    </w:p>
    <w:p w:rsidR="00763118" w:rsidRPr="0077156A" w:rsidRDefault="00763118" w:rsidP="00763118">
      <w:pPr>
        <w:widowControl/>
        <w:adjustRightInd w:val="0"/>
        <w:snapToGrid w:val="0"/>
        <w:spacing w:line="400" w:lineRule="exact"/>
        <w:ind w:firstLineChars="200" w:firstLine="560"/>
        <w:rPr>
          <w:kern w:val="0"/>
          <w:sz w:val="28"/>
          <w:szCs w:val="28"/>
        </w:rPr>
      </w:pPr>
      <w:r w:rsidRPr="0077156A">
        <w:rPr>
          <w:rFonts w:hAnsi="宋体"/>
          <w:kern w:val="0"/>
          <w:sz w:val="28"/>
          <w:szCs w:val="28"/>
        </w:rPr>
        <w:t>特种陶瓷低成本制备、成形、烧结与加工技术；大尺寸氧化物陶瓷部件的成形与烧结技术、复杂形状部件的成形与加工技术；新型陶</w:t>
      </w:r>
      <w:r w:rsidRPr="0077156A">
        <w:rPr>
          <w:rFonts w:hAnsi="宋体"/>
          <w:kern w:val="0"/>
          <w:sz w:val="28"/>
          <w:szCs w:val="28"/>
        </w:rPr>
        <w:lastRenderedPageBreak/>
        <w:t>瓷材料及特殊应用技术；高温氮化物陶瓷材料的增强增韧和自强韧化技术等。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2"/>
        <w:rPr>
          <w:kern w:val="0"/>
          <w:sz w:val="28"/>
          <w:szCs w:val="28"/>
        </w:rPr>
      </w:pPr>
      <w:r w:rsidRPr="0077156A">
        <w:rPr>
          <w:b/>
          <w:sz w:val="28"/>
          <w:szCs w:val="28"/>
        </w:rPr>
        <w:t>3</w:t>
      </w:r>
      <w:r w:rsidRPr="0077156A">
        <w:rPr>
          <w:rFonts w:hAnsi="宋体"/>
          <w:b/>
          <w:sz w:val="28"/>
          <w:szCs w:val="28"/>
        </w:rPr>
        <w:t>、</w:t>
      </w:r>
      <w:r w:rsidRPr="0077156A">
        <w:rPr>
          <w:rFonts w:hAnsi="宋体"/>
          <w:b/>
          <w:kern w:val="0"/>
          <w:sz w:val="28"/>
          <w:szCs w:val="28"/>
        </w:rPr>
        <w:t>高性能高分子材料开发</w:t>
      </w:r>
    </w:p>
    <w:p w:rsidR="00763118" w:rsidRPr="0077156A" w:rsidRDefault="00763118" w:rsidP="00763118">
      <w:pPr>
        <w:widowControl/>
        <w:adjustRightInd w:val="0"/>
        <w:snapToGrid w:val="0"/>
        <w:spacing w:line="400" w:lineRule="exact"/>
        <w:ind w:firstLineChars="200" w:firstLine="560"/>
        <w:rPr>
          <w:kern w:val="0"/>
          <w:sz w:val="28"/>
          <w:szCs w:val="28"/>
        </w:rPr>
      </w:pPr>
      <w:r w:rsidRPr="0077156A">
        <w:rPr>
          <w:rFonts w:hAnsi="宋体"/>
          <w:kern w:val="0"/>
          <w:sz w:val="28"/>
          <w:szCs w:val="28"/>
        </w:rPr>
        <w:t>高性能化聚乙烯和聚丙烯类树脂；高强、耐磨、阻燃、耐高温工程塑料及成型加工技术；功能性聚合物薄膜、高分子涂覆材料；材料表面改性关键技术等。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2"/>
        <w:rPr>
          <w:kern w:val="0"/>
          <w:sz w:val="28"/>
          <w:szCs w:val="28"/>
        </w:rPr>
      </w:pPr>
      <w:r w:rsidRPr="0077156A">
        <w:rPr>
          <w:b/>
          <w:sz w:val="28"/>
          <w:szCs w:val="28"/>
        </w:rPr>
        <w:t>4</w:t>
      </w:r>
      <w:r w:rsidRPr="0077156A">
        <w:rPr>
          <w:rFonts w:hAnsi="宋体"/>
          <w:b/>
          <w:sz w:val="28"/>
          <w:szCs w:val="28"/>
        </w:rPr>
        <w:t>、</w:t>
      </w:r>
      <w:r w:rsidRPr="0077156A">
        <w:rPr>
          <w:rFonts w:hAnsi="宋体"/>
          <w:b/>
          <w:kern w:val="0"/>
          <w:sz w:val="28"/>
          <w:szCs w:val="28"/>
        </w:rPr>
        <w:t>先进复合材料开发</w:t>
      </w:r>
    </w:p>
    <w:p w:rsidR="00763118" w:rsidRPr="0077156A" w:rsidRDefault="00763118" w:rsidP="00763118">
      <w:pPr>
        <w:widowControl/>
        <w:adjustRightInd w:val="0"/>
        <w:snapToGrid w:val="0"/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kern w:val="0"/>
          <w:sz w:val="28"/>
          <w:szCs w:val="28"/>
        </w:rPr>
        <w:t>高强玻纤、有机纤维增强复合材料生产技术；高性能金属基、陶瓷基复合材料设计与构件成形加工技术；</w:t>
      </w:r>
      <w:r w:rsidRPr="0077156A">
        <w:rPr>
          <w:rFonts w:hAnsi="宋体"/>
          <w:sz w:val="28"/>
          <w:szCs w:val="28"/>
        </w:rPr>
        <w:t>优质纳米材料及纳米光催化（光触媒）利用技术；耐腐蚀、耐磨、内壁光滑、水力性能优良的大直径多基复合管材等。</w:t>
      </w:r>
    </w:p>
    <w:p w:rsidR="00763118" w:rsidRPr="00BD0DD9" w:rsidRDefault="00763118" w:rsidP="00763118">
      <w:pPr>
        <w:adjustRightInd w:val="0"/>
        <w:snapToGrid w:val="0"/>
        <w:spacing w:beforeLines="50" w:afterLines="50" w:line="400" w:lineRule="exact"/>
        <w:ind w:firstLineChars="200" w:firstLine="562"/>
        <w:rPr>
          <w:rFonts w:hAnsi="宋体"/>
          <w:b/>
          <w:bCs/>
          <w:sz w:val="28"/>
          <w:szCs w:val="28"/>
        </w:rPr>
      </w:pPr>
      <w:r w:rsidRPr="0077156A">
        <w:rPr>
          <w:rFonts w:hAnsi="宋体"/>
          <w:b/>
          <w:bCs/>
          <w:sz w:val="28"/>
          <w:szCs w:val="28"/>
        </w:rPr>
        <w:t>（六）、</w:t>
      </w:r>
      <w:r w:rsidRPr="00BD0DD9">
        <w:rPr>
          <w:rFonts w:hAnsi="宋体"/>
          <w:b/>
          <w:bCs/>
          <w:sz w:val="28"/>
          <w:szCs w:val="28"/>
        </w:rPr>
        <w:t>电子信息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2"/>
        <w:rPr>
          <w:b/>
          <w:sz w:val="28"/>
          <w:szCs w:val="28"/>
        </w:rPr>
      </w:pPr>
      <w:r w:rsidRPr="0077156A">
        <w:rPr>
          <w:b/>
          <w:sz w:val="28"/>
          <w:szCs w:val="28"/>
        </w:rPr>
        <w:t>1</w:t>
      </w:r>
      <w:r w:rsidRPr="0077156A">
        <w:rPr>
          <w:rFonts w:hAnsi="宋体"/>
          <w:b/>
          <w:sz w:val="28"/>
          <w:szCs w:val="28"/>
        </w:rPr>
        <w:t>、新型电子信息产品开发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t>无污染、环保型基础元器件、数字通信电缆等关键材料、智能仪表等；开发冶金、矿山、煤矿、洗煤厂用自动化控制系统及相关产品，如开发矿用防爆</w:t>
      </w:r>
      <w:r w:rsidRPr="0077156A">
        <w:rPr>
          <w:sz w:val="28"/>
          <w:szCs w:val="28"/>
        </w:rPr>
        <w:t>SVG</w:t>
      </w:r>
      <w:r w:rsidRPr="0077156A">
        <w:rPr>
          <w:rFonts w:hAnsi="宋体"/>
          <w:sz w:val="28"/>
          <w:szCs w:val="28"/>
        </w:rPr>
        <w:t>有源滤波及动态无功补偿装置、基于工业以太环网的</w:t>
      </w:r>
      <w:bookmarkStart w:id="20" w:name="OLE_LINK4"/>
      <w:r w:rsidRPr="0077156A">
        <w:rPr>
          <w:rFonts w:hAnsi="宋体"/>
          <w:sz w:val="28"/>
          <w:szCs w:val="28"/>
        </w:rPr>
        <w:t>煤矿井下通风综合监测、监控系统</w:t>
      </w:r>
      <w:bookmarkEnd w:id="20"/>
      <w:r w:rsidRPr="0077156A">
        <w:rPr>
          <w:rFonts w:hAnsi="宋体"/>
          <w:sz w:val="28"/>
          <w:szCs w:val="28"/>
        </w:rPr>
        <w:t>、矿用带式输送机集群监控系统、智能仪器仪表，加快研制</w:t>
      </w:r>
      <w:r w:rsidRPr="0077156A">
        <w:rPr>
          <w:sz w:val="28"/>
          <w:szCs w:val="28"/>
        </w:rPr>
        <w:t>“</w:t>
      </w:r>
      <w:r w:rsidRPr="0077156A">
        <w:rPr>
          <w:rFonts w:hAnsi="宋体"/>
          <w:sz w:val="28"/>
          <w:szCs w:val="28"/>
        </w:rPr>
        <w:t>高速动车组配套检测设备</w:t>
      </w:r>
      <w:r w:rsidRPr="0077156A">
        <w:rPr>
          <w:sz w:val="28"/>
          <w:szCs w:val="28"/>
        </w:rPr>
        <w:t>”</w:t>
      </w:r>
      <w:r w:rsidRPr="0077156A">
        <w:rPr>
          <w:rFonts w:hAnsi="宋体"/>
          <w:sz w:val="28"/>
          <w:szCs w:val="28"/>
        </w:rPr>
        <w:t>、</w:t>
      </w:r>
      <w:r w:rsidRPr="0077156A">
        <w:rPr>
          <w:sz w:val="28"/>
          <w:szCs w:val="28"/>
        </w:rPr>
        <w:t>“</w:t>
      </w:r>
      <w:r w:rsidRPr="0077156A">
        <w:rPr>
          <w:rFonts w:hAnsi="宋体"/>
          <w:sz w:val="28"/>
          <w:szCs w:val="28"/>
        </w:rPr>
        <w:t>超声煤气流量计</w:t>
      </w:r>
      <w:r w:rsidRPr="0077156A">
        <w:rPr>
          <w:sz w:val="28"/>
          <w:szCs w:val="28"/>
        </w:rPr>
        <w:t>”</w:t>
      </w:r>
      <w:r w:rsidRPr="0077156A">
        <w:rPr>
          <w:rFonts w:hAnsi="宋体"/>
          <w:sz w:val="28"/>
          <w:szCs w:val="28"/>
        </w:rPr>
        <w:t>；开发基于</w:t>
      </w:r>
      <w:smartTag w:uri="urn:schemas-microsoft-com:office:smarttags" w:element="chmetcnv">
        <w:smartTagPr>
          <w:attr w:name="UnitName" w:val="g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77156A">
          <w:rPr>
            <w:sz w:val="28"/>
            <w:szCs w:val="28"/>
          </w:rPr>
          <w:t>3G</w:t>
        </w:r>
      </w:smartTag>
      <w:r w:rsidRPr="0077156A">
        <w:rPr>
          <w:rFonts w:hAnsi="宋体"/>
          <w:sz w:val="28"/>
          <w:szCs w:val="28"/>
        </w:rPr>
        <w:t>网络的图像与数据综合传输关键设备等新产品。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2"/>
        <w:rPr>
          <w:b/>
          <w:sz w:val="28"/>
          <w:szCs w:val="28"/>
        </w:rPr>
      </w:pPr>
      <w:r w:rsidRPr="0077156A">
        <w:rPr>
          <w:b/>
          <w:sz w:val="28"/>
          <w:szCs w:val="28"/>
        </w:rPr>
        <w:t>2</w:t>
      </w:r>
      <w:r w:rsidRPr="0077156A">
        <w:rPr>
          <w:rFonts w:hAnsi="宋体"/>
          <w:b/>
          <w:sz w:val="28"/>
          <w:szCs w:val="28"/>
        </w:rPr>
        <w:t>、特色软件和支撑信息服务业关键技术开发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钢铁、化工等流程工业的先进控制软件；</w:t>
      </w:r>
      <w:r w:rsidRPr="0077156A">
        <w:rPr>
          <w:rFonts w:hAnsi="宋体"/>
          <w:sz w:val="28"/>
          <w:szCs w:val="28"/>
        </w:rPr>
        <w:t>智能化装备的嵌入式软件</w:t>
      </w:r>
      <w:r>
        <w:rPr>
          <w:rFonts w:hAnsi="宋体" w:hint="eastAsia"/>
          <w:sz w:val="28"/>
          <w:szCs w:val="28"/>
        </w:rPr>
        <w:t>；</w:t>
      </w:r>
      <w:r w:rsidRPr="0077156A">
        <w:rPr>
          <w:rFonts w:hAnsi="宋体"/>
          <w:sz w:val="28"/>
          <w:szCs w:val="28"/>
        </w:rPr>
        <w:t>医疗、教育等行业的应用软件；动漫产品；电子商务与物流运营管理服务系统、供应链管理服务系统关键技术；三网融合数字技术、光通信技术、软件技术等关键共性技术；工业化和信息化深度融合关键技术开发与应用。</w:t>
      </w:r>
    </w:p>
    <w:p w:rsidR="00763118" w:rsidRPr="00BD0DD9" w:rsidRDefault="00763118" w:rsidP="00763118">
      <w:pPr>
        <w:widowControl/>
        <w:adjustRightInd w:val="0"/>
        <w:snapToGrid w:val="0"/>
        <w:spacing w:beforeLines="50" w:afterLines="50" w:line="400" w:lineRule="exact"/>
        <w:rPr>
          <w:rFonts w:hAnsi="宋体"/>
          <w:b/>
          <w:kern w:val="0"/>
          <w:sz w:val="32"/>
          <w:szCs w:val="32"/>
        </w:rPr>
      </w:pPr>
      <w:r w:rsidRPr="00BD0DD9">
        <w:rPr>
          <w:rFonts w:hAnsi="宋体"/>
          <w:b/>
          <w:kern w:val="0"/>
          <w:sz w:val="32"/>
          <w:szCs w:val="32"/>
        </w:rPr>
        <w:t>二、农业领域</w:t>
      </w:r>
    </w:p>
    <w:p w:rsidR="00763118" w:rsidRPr="00BD0DD9" w:rsidRDefault="00763118" w:rsidP="00763118">
      <w:pPr>
        <w:adjustRightInd w:val="0"/>
        <w:snapToGrid w:val="0"/>
        <w:spacing w:afterLines="50" w:line="400" w:lineRule="exact"/>
        <w:ind w:firstLineChars="200" w:firstLine="562"/>
        <w:rPr>
          <w:rFonts w:hAnsi="宋体"/>
          <w:b/>
          <w:bCs/>
          <w:sz w:val="28"/>
          <w:szCs w:val="28"/>
        </w:rPr>
      </w:pPr>
      <w:r w:rsidRPr="00BD0DD9">
        <w:rPr>
          <w:rFonts w:hAnsi="宋体"/>
          <w:b/>
          <w:bCs/>
          <w:sz w:val="28"/>
          <w:szCs w:val="28"/>
        </w:rPr>
        <w:t>（一）、农牧业种质资源创新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2"/>
        <w:rPr>
          <w:b/>
          <w:sz w:val="28"/>
          <w:szCs w:val="28"/>
        </w:rPr>
      </w:pPr>
      <w:r w:rsidRPr="0077156A">
        <w:rPr>
          <w:b/>
          <w:sz w:val="28"/>
          <w:szCs w:val="28"/>
        </w:rPr>
        <w:t>1</w:t>
      </w:r>
      <w:r w:rsidRPr="0077156A">
        <w:rPr>
          <w:rFonts w:hAnsi="宋体"/>
          <w:b/>
          <w:sz w:val="28"/>
          <w:szCs w:val="28"/>
        </w:rPr>
        <w:t>、高品质、多抗作物新品种选育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t>粮、油作物种质资源收集利用、品种改良、优良品种引进；高产、耐密、多抗、节水、专用玉米新品种选育；高产、耐寒型冬小麦新品种选育等。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2"/>
        <w:rPr>
          <w:b/>
          <w:sz w:val="28"/>
          <w:szCs w:val="28"/>
        </w:rPr>
      </w:pPr>
      <w:r w:rsidRPr="0077156A">
        <w:rPr>
          <w:b/>
          <w:sz w:val="28"/>
          <w:szCs w:val="28"/>
        </w:rPr>
        <w:lastRenderedPageBreak/>
        <w:t>2</w:t>
      </w:r>
      <w:r w:rsidRPr="0077156A">
        <w:rPr>
          <w:rFonts w:hAnsi="宋体"/>
          <w:b/>
          <w:sz w:val="28"/>
          <w:szCs w:val="28"/>
        </w:rPr>
        <w:t>、地方特色种质资源开发与利用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t>京东地区特色优质果、蔬品种开发与利用；京东地区特有优质畜禽、水产品种开发与利用等。</w:t>
      </w:r>
    </w:p>
    <w:p w:rsidR="00763118" w:rsidRPr="00BD0DD9" w:rsidRDefault="00763118" w:rsidP="00763118">
      <w:pPr>
        <w:adjustRightInd w:val="0"/>
        <w:snapToGrid w:val="0"/>
        <w:spacing w:beforeLines="50" w:afterLines="50" w:line="400" w:lineRule="exact"/>
        <w:ind w:firstLineChars="200" w:firstLine="562"/>
        <w:rPr>
          <w:rFonts w:hAnsi="宋体"/>
          <w:b/>
          <w:bCs/>
          <w:sz w:val="28"/>
          <w:szCs w:val="28"/>
        </w:rPr>
      </w:pPr>
      <w:r w:rsidRPr="00BD0DD9">
        <w:rPr>
          <w:rFonts w:hAnsi="宋体"/>
          <w:b/>
          <w:bCs/>
          <w:sz w:val="28"/>
          <w:szCs w:val="28"/>
        </w:rPr>
        <w:t>（二）农业产业提质增效关键技术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2"/>
        <w:rPr>
          <w:b/>
          <w:sz w:val="28"/>
          <w:szCs w:val="28"/>
        </w:rPr>
      </w:pPr>
      <w:r w:rsidRPr="0077156A">
        <w:rPr>
          <w:b/>
          <w:sz w:val="28"/>
          <w:szCs w:val="28"/>
        </w:rPr>
        <w:t>1</w:t>
      </w:r>
      <w:r w:rsidRPr="0077156A">
        <w:rPr>
          <w:rFonts w:hAnsi="宋体"/>
          <w:b/>
          <w:sz w:val="28"/>
          <w:szCs w:val="28"/>
        </w:rPr>
        <w:t>、粮油作物高效丰产技术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t>粮油作物水肥高效丰产关键技术；作物全程机械化配套栽培技术；不同生态类型区粮食种植模式的研究等。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2"/>
        <w:rPr>
          <w:sz w:val="28"/>
          <w:szCs w:val="28"/>
        </w:rPr>
      </w:pPr>
      <w:r w:rsidRPr="0077156A">
        <w:rPr>
          <w:b/>
          <w:sz w:val="28"/>
          <w:szCs w:val="28"/>
        </w:rPr>
        <w:t>2</w:t>
      </w:r>
      <w:r>
        <w:rPr>
          <w:rFonts w:hAnsi="宋体" w:hint="eastAsia"/>
          <w:sz w:val="28"/>
          <w:szCs w:val="28"/>
        </w:rPr>
        <w:t>、</w:t>
      </w:r>
      <w:r w:rsidRPr="0077156A">
        <w:rPr>
          <w:rFonts w:hAnsi="宋体"/>
          <w:b/>
          <w:sz w:val="28"/>
          <w:szCs w:val="28"/>
        </w:rPr>
        <w:t>畜禽高效饲养及废弃物资源利用技术开发与示范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t>利用生物技术在造纸工业水处理、土壤修复、环境治理、染料降解、生物传感器、生物医药，生物肥料、生物饲料、生物能源，生物化工等方面开展研发与产业化工作。标准化养殖体系建立研究；畜禽高效饲养技术；营养调控技术；畜牧业废弃物无害化处理及资源化利用技术等。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2"/>
        <w:rPr>
          <w:b/>
          <w:sz w:val="28"/>
          <w:szCs w:val="28"/>
        </w:rPr>
      </w:pPr>
      <w:r w:rsidRPr="0077156A">
        <w:rPr>
          <w:b/>
          <w:sz w:val="28"/>
          <w:szCs w:val="28"/>
        </w:rPr>
        <w:t>3</w:t>
      </w:r>
      <w:r w:rsidRPr="0077156A">
        <w:rPr>
          <w:rFonts w:hAnsi="宋体"/>
          <w:b/>
          <w:sz w:val="28"/>
          <w:szCs w:val="28"/>
        </w:rPr>
        <w:t>、果菜精品化管理关键技术开发与示范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bCs/>
          <w:sz w:val="28"/>
          <w:szCs w:val="28"/>
        </w:rPr>
      </w:pPr>
      <w:r w:rsidRPr="0077156A">
        <w:rPr>
          <w:rFonts w:hAnsi="宋体"/>
          <w:bCs/>
          <w:sz w:val="28"/>
          <w:szCs w:val="28"/>
        </w:rPr>
        <w:t>高效设施化栽培技术；</w:t>
      </w:r>
      <w:r w:rsidRPr="0077156A">
        <w:rPr>
          <w:rFonts w:hAnsi="宋体"/>
          <w:sz w:val="28"/>
          <w:szCs w:val="28"/>
        </w:rPr>
        <w:t>果蔬高效间套种技术；良种扩繁</w:t>
      </w:r>
      <w:r w:rsidRPr="0077156A">
        <w:rPr>
          <w:rFonts w:hAnsi="宋体"/>
          <w:bCs/>
          <w:sz w:val="28"/>
          <w:szCs w:val="28"/>
        </w:rPr>
        <w:t>工厂化技术；</w:t>
      </w:r>
      <w:r w:rsidRPr="0077156A">
        <w:rPr>
          <w:rFonts w:hAnsi="宋体"/>
          <w:sz w:val="28"/>
          <w:szCs w:val="28"/>
        </w:rPr>
        <w:t>规模化、产业化、模式化、品牌化生产技术；高附加值果菜新产品及配套技术体系开发；</w:t>
      </w:r>
      <w:r w:rsidRPr="0077156A">
        <w:rPr>
          <w:rFonts w:hAnsi="宋体"/>
          <w:bCs/>
          <w:sz w:val="28"/>
          <w:szCs w:val="28"/>
        </w:rPr>
        <w:t>病虫害防治技术研究等。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2"/>
        <w:rPr>
          <w:b/>
          <w:sz w:val="28"/>
          <w:szCs w:val="28"/>
        </w:rPr>
      </w:pPr>
      <w:r w:rsidRPr="0077156A">
        <w:rPr>
          <w:b/>
          <w:bCs/>
          <w:sz w:val="28"/>
          <w:szCs w:val="28"/>
        </w:rPr>
        <w:t>4</w:t>
      </w:r>
      <w:r w:rsidRPr="0077156A">
        <w:rPr>
          <w:rFonts w:hAnsi="宋体"/>
          <w:b/>
          <w:bCs/>
          <w:sz w:val="28"/>
          <w:szCs w:val="28"/>
        </w:rPr>
        <w:t>、</w:t>
      </w:r>
      <w:r w:rsidRPr="0077156A">
        <w:rPr>
          <w:rFonts w:hAnsi="宋体"/>
          <w:b/>
          <w:sz w:val="28"/>
          <w:szCs w:val="28"/>
        </w:rPr>
        <w:t>水生资源恢复与水产品规模化高效养殖技术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t>鱼类规模养殖、饲料营养调控、无公害标准化养殖、重要病毒防治技术研究等。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2"/>
        <w:rPr>
          <w:b/>
          <w:sz w:val="28"/>
          <w:szCs w:val="28"/>
        </w:rPr>
      </w:pPr>
      <w:r w:rsidRPr="0077156A">
        <w:rPr>
          <w:b/>
          <w:sz w:val="28"/>
          <w:szCs w:val="28"/>
        </w:rPr>
        <w:t>5</w:t>
      </w:r>
      <w:r w:rsidRPr="0077156A">
        <w:rPr>
          <w:rFonts w:hAnsi="宋体"/>
          <w:b/>
          <w:sz w:val="28"/>
          <w:szCs w:val="28"/>
        </w:rPr>
        <w:t>、农产品加工及品质提升技术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b/>
          <w:sz w:val="28"/>
          <w:szCs w:val="28"/>
        </w:rPr>
      </w:pPr>
      <w:r w:rsidRPr="0077156A">
        <w:rPr>
          <w:rFonts w:hAnsi="宋体"/>
          <w:bCs/>
          <w:sz w:val="28"/>
          <w:szCs w:val="28"/>
        </w:rPr>
        <w:t>粮油、食用菌、果蔬、畜禽、水产等农产品精深加工技术与产品开发；研究开发食用菌多糖、保健品、药品、化妆品等深加工产品。农产品储藏保鲜调控技术；农产品安全检测与控制技术等。</w:t>
      </w:r>
    </w:p>
    <w:p w:rsidR="00763118" w:rsidRPr="00BD0DD9" w:rsidRDefault="00763118" w:rsidP="00763118">
      <w:pPr>
        <w:adjustRightInd w:val="0"/>
        <w:snapToGrid w:val="0"/>
        <w:spacing w:beforeLines="50" w:afterLines="50" w:line="400" w:lineRule="exact"/>
        <w:ind w:firstLineChars="200" w:firstLine="562"/>
        <w:rPr>
          <w:rFonts w:hAnsi="宋体"/>
          <w:b/>
          <w:bCs/>
          <w:sz w:val="28"/>
          <w:szCs w:val="28"/>
        </w:rPr>
      </w:pPr>
      <w:r w:rsidRPr="00BD0DD9">
        <w:rPr>
          <w:rFonts w:hAnsi="宋体"/>
          <w:b/>
          <w:bCs/>
          <w:sz w:val="28"/>
          <w:szCs w:val="28"/>
        </w:rPr>
        <w:t>（三）、农业装备开发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b/>
          <w:sz w:val="28"/>
          <w:szCs w:val="28"/>
        </w:rPr>
      </w:pPr>
      <w:r w:rsidRPr="0077156A">
        <w:rPr>
          <w:sz w:val="28"/>
          <w:szCs w:val="28"/>
        </w:rPr>
        <w:t>1</w:t>
      </w:r>
      <w:r>
        <w:rPr>
          <w:rFonts w:hAnsi="宋体" w:hint="eastAsia"/>
          <w:sz w:val="28"/>
          <w:szCs w:val="28"/>
        </w:rPr>
        <w:t>、</w:t>
      </w:r>
      <w:r w:rsidRPr="0077156A">
        <w:rPr>
          <w:rFonts w:hAnsi="宋体"/>
          <w:b/>
          <w:sz w:val="28"/>
          <w:szCs w:val="28"/>
        </w:rPr>
        <w:t>大田作物机械化生产装备开发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rFonts w:hint="eastAsia"/>
          <w:sz w:val="28"/>
          <w:szCs w:val="28"/>
        </w:rPr>
      </w:pPr>
      <w:r w:rsidRPr="0077156A">
        <w:rPr>
          <w:rFonts w:hAnsi="宋体"/>
          <w:sz w:val="28"/>
          <w:szCs w:val="28"/>
        </w:rPr>
        <w:t>资源高效利用、环保耕整种植机械开发；粮油作物的联合收获机械的引进与开发；棚室蔬菜栽培、采摘机械的开发；主要作物轮式植保机械、果树及园林植保机械开发；低量与超低量喷雾机械开发等</w:t>
      </w:r>
      <w:r>
        <w:rPr>
          <w:rFonts w:hAnsi="宋体" w:hint="eastAsia"/>
          <w:sz w:val="28"/>
          <w:szCs w:val="28"/>
        </w:rPr>
        <w:t>。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2"/>
        <w:rPr>
          <w:b/>
          <w:sz w:val="28"/>
          <w:szCs w:val="28"/>
        </w:rPr>
      </w:pPr>
      <w:r w:rsidRPr="0077156A">
        <w:rPr>
          <w:b/>
          <w:sz w:val="28"/>
          <w:szCs w:val="28"/>
        </w:rPr>
        <w:t>2</w:t>
      </w:r>
      <w:r w:rsidRPr="0077156A">
        <w:rPr>
          <w:rFonts w:hAnsi="宋体"/>
          <w:b/>
          <w:sz w:val="28"/>
          <w:szCs w:val="28"/>
        </w:rPr>
        <w:t>、现代农业设施开发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t>温室高光效节能设施研制；相关小型控制装置研制；农艺节水保水技术、集雨技术和配套设施设备；畜牧水产饲养、管理材料研究与示范等。</w:t>
      </w:r>
    </w:p>
    <w:p w:rsidR="00763118" w:rsidRPr="00BD0DD9" w:rsidRDefault="00763118" w:rsidP="00763118">
      <w:pPr>
        <w:widowControl/>
        <w:adjustRightInd w:val="0"/>
        <w:snapToGrid w:val="0"/>
        <w:spacing w:beforeLines="50" w:afterLines="50" w:line="400" w:lineRule="exact"/>
        <w:rPr>
          <w:rFonts w:hAnsi="宋体"/>
          <w:b/>
          <w:kern w:val="0"/>
          <w:sz w:val="32"/>
          <w:szCs w:val="32"/>
        </w:rPr>
      </w:pPr>
      <w:r w:rsidRPr="00BD0DD9">
        <w:rPr>
          <w:rFonts w:hAnsi="宋体"/>
          <w:b/>
          <w:kern w:val="0"/>
          <w:sz w:val="32"/>
          <w:szCs w:val="32"/>
        </w:rPr>
        <w:lastRenderedPageBreak/>
        <w:t>三、社会发展领域项目申报指南</w:t>
      </w:r>
    </w:p>
    <w:p w:rsidR="00763118" w:rsidRPr="00BD0DD9" w:rsidRDefault="00763118" w:rsidP="00763118">
      <w:pPr>
        <w:adjustRightInd w:val="0"/>
        <w:snapToGrid w:val="0"/>
        <w:spacing w:beforeLines="50" w:afterLines="50" w:line="400" w:lineRule="exact"/>
        <w:ind w:firstLineChars="200" w:firstLine="562"/>
        <w:rPr>
          <w:rFonts w:hAnsi="宋体"/>
          <w:b/>
          <w:bCs/>
          <w:sz w:val="28"/>
          <w:szCs w:val="28"/>
        </w:rPr>
      </w:pPr>
      <w:r w:rsidRPr="00BD0DD9">
        <w:rPr>
          <w:rFonts w:hAnsi="宋体"/>
          <w:b/>
          <w:bCs/>
          <w:sz w:val="28"/>
          <w:szCs w:val="28"/>
        </w:rPr>
        <w:t>（一）、资源综合利用与开发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2"/>
        <w:rPr>
          <w:b/>
          <w:sz w:val="28"/>
          <w:szCs w:val="28"/>
        </w:rPr>
      </w:pPr>
      <w:r w:rsidRPr="0077156A">
        <w:rPr>
          <w:b/>
          <w:sz w:val="28"/>
          <w:szCs w:val="28"/>
        </w:rPr>
        <w:t>1</w:t>
      </w:r>
      <w:r w:rsidRPr="0077156A">
        <w:rPr>
          <w:rFonts w:hAnsi="宋体"/>
          <w:b/>
          <w:sz w:val="28"/>
          <w:szCs w:val="28"/>
        </w:rPr>
        <w:t>、工业及其生活废弃物综合利用关键技术集成与示范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t>围绕碱渣、造纸污水、矿井涌水、电子废弃物、脱硫石膏等综合开发利用，开展共性、关键技术研究，实施科技示范工程。</w:t>
      </w:r>
      <w:r w:rsidRPr="0077156A">
        <w:rPr>
          <w:sz w:val="28"/>
          <w:szCs w:val="28"/>
        </w:rPr>
        <w:t xml:space="preserve"> 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2"/>
        <w:rPr>
          <w:b/>
          <w:sz w:val="28"/>
          <w:szCs w:val="28"/>
        </w:rPr>
      </w:pPr>
      <w:r w:rsidRPr="0077156A">
        <w:rPr>
          <w:b/>
          <w:sz w:val="28"/>
          <w:szCs w:val="28"/>
        </w:rPr>
        <w:t>2</w:t>
      </w:r>
      <w:r w:rsidRPr="0077156A">
        <w:rPr>
          <w:rFonts w:hAnsi="宋体"/>
          <w:b/>
          <w:sz w:val="28"/>
          <w:szCs w:val="28"/>
        </w:rPr>
        <w:t>、矿产资源综合利用与回收关键技术研究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t>绿色开采技术、综合回收及高效分选技术、基于矿物分选的自动控制技术、矿物分选新工艺技术、矿物综合回收成套装备集成技术。</w:t>
      </w:r>
    </w:p>
    <w:p w:rsidR="00763118" w:rsidRPr="00BD0DD9" w:rsidRDefault="00763118" w:rsidP="00763118">
      <w:pPr>
        <w:adjustRightInd w:val="0"/>
        <w:snapToGrid w:val="0"/>
        <w:spacing w:beforeLines="50" w:afterLines="50" w:line="400" w:lineRule="exact"/>
        <w:ind w:firstLineChars="200" w:firstLine="562"/>
        <w:rPr>
          <w:rFonts w:hAnsi="宋体"/>
          <w:b/>
          <w:bCs/>
          <w:sz w:val="28"/>
          <w:szCs w:val="28"/>
        </w:rPr>
      </w:pPr>
      <w:r w:rsidRPr="00BD0DD9">
        <w:rPr>
          <w:rFonts w:hAnsi="宋体"/>
          <w:b/>
          <w:bCs/>
          <w:sz w:val="28"/>
          <w:szCs w:val="28"/>
        </w:rPr>
        <w:t>（二）、生态环境保护与治理关键技术开发与示范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2"/>
        <w:rPr>
          <w:b/>
          <w:sz w:val="28"/>
          <w:szCs w:val="28"/>
        </w:rPr>
      </w:pPr>
      <w:r w:rsidRPr="0077156A">
        <w:rPr>
          <w:b/>
          <w:sz w:val="28"/>
          <w:szCs w:val="28"/>
        </w:rPr>
        <w:t>1</w:t>
      </w:r>
      <w:r w:rsidRPr="0077156A">
        <w:rPr>
          <w:rFonts w:hAnsi="宋体"/>
          <w:b/>
          <w:sz w:val="28"/>
          <w:szCs w:val="28"/>
        </w:rPr>
        <w:t>、大南湖区域湿地生态景观修复技术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t>湿地水资源保护与修复、植被筛选与配置、湿地城镇景观功能构建技术，并进行重点示范，提高我市湿地的生态城市综合服务功能。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2"/>
        <w:rPr>
          <w:b/>
          <w:bCs/>
          <w:sz w:val="28"/>
          <w:szCs w:val="28"/>
        </w:rPr>
      </w:pPr>
      <w:r w:rsidRPr="0077156A">
        <w:rPr>
          <w:b/>
          <w:sz w:val="28"/>
          <w:szCs w:val="28"/>
        </w:rPr>
        <w:t>2</w:t>
      </w:r>
      <w:r w:rsidRPr="0077156A">
        <w:rPr>
          <w:rFonts w:hAnsi="宋体"/>
          <w:b/>
          <w:sz w:val="28"/>
          <w:szCs w:val="28"/>
        </w:rPr>
        <w:t>、矿业城镇生态建设技术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t>采矿损毁土地城镇建设利用技术、受损城镇生态环境修复技术及矿业城镇生态监测技术，并进行综合示范，以提高矿业城镇土地利用水平和生态环境质量。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2"/>
        <w:rPr>
          <w:b/>
          <w:bCs/>
          <w:sz w:val="28"/>
          <w:szCs w:val="28"/>
        </w:rPr>
      </w:pPr>
      <w:r w:rsidRPr="0077156A">
        <w:rPr>
          <w:b/>
          <w:sz w:val="28"/>
          <w:szCs w:val="28"/>
        </w:rPr>
        <w:t>3</w:t>
      </w:r>
      <w:r w:rsidRPr="0077156A">
        <w:rPr>
          <w:rFonts w:hAnsi="宋体"/>
          <w:b/>
          <w:sz w:val="28"/>
          <w:szCs w:val="28"/>
        </w:rPr>
        <w:t>、采矿损毁土地复垦与生态修复技术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t>采矿损毁土地高效复垦利用技术、植被生态修复技术，提高我市采矿损毁土地的复垦率和利用效率。</w:t>
      </w:r>
    </w:p>
    <w:p w:rsidR="00763118" w:rsidRPr="00BD0DD9" w:rsidRDefault="00763118" w:rsidP="00763118">
      <w:pPr>
        <w:adjustRightInd w:val="0"/>
        <w:snapToGrid w:val="0"/>
        <w:spacing w:beforeLines="50" w:afterLines="50" w:line="400" w:lineRule="exact"/>
        <w:ind w:firstLineChars="200" w:firstLine="562"/>
        <w:rPr>
          <w:rFonts w:hAnsi="宋体"/>
          <w:b/>
          <w:bCs/>
          <w:sz w:val="28"/>
          <w:szCs w:val="28"/>
        </w:rPr>
      </w:pPr>
      <w:r w:rsidRPr="00BD0DD9">
        <w:rPr>
          <w:rFonts w:hAnsi="宋体"/>
          <w:b/>
          <w:bCs/>
          <w:sz w:val="28"/>
          <w:szCs w:val="28"/>
        </w:rPr>
        <w:t>（三）</w:t>
      </w:r>
      <w:r w:rsidRPr="0077156A">
        <w:rPr>
          <w:rFonts w:hAnsi="宋体"/>
          <w:b/>
          <w:bCs/>
          <w:sz w:val="28"/>
          <w:szCs w:val="28"/>
        </w:rPr>
        <w:t>、科技兴安共性技术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2"/>
        <w:rPr>
          <w:b/>
          <w:sz w:val="28"/>
          <w:szCs w:val="28"/>
        </w:rPr>
      </w:pPr>
      <w:r w:rsidRPr="0077156A">
        <w:rPr>
          <w:b/>
          <w:sz w:val="28"/>
          <w:szCs w:val="28"/>
        </w:rPr>
        <w:t>1</w:t>
      </w:r>
      <w:r w:rsidRPr="0077156A">
        <w:rPr>
          <w:rFonts w:hAnsi="宋体"/>
          <w:b/>
          <w:sz w:val="28"/>
          <w:szCs w:val="28"/>
        </w:rPr>
        <w:t>、非煤矿山安全生产关键技术研究与示范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t>数字矿山技术、采空区处理与检测技术、复杂地压环境下安全开采技术、采场安全隐患与灾变信息监测预测技术、滞留采空区安全处置技术、矿山开采引发的地表沉降监测预测和控制技术、非煤矿山安全生产管理信息系统等。</w:t>
      </w:r>
      <w:r w:rsidRPr="0077156A">
        <w:rPr>
          <w:sz w:val="28"/>
          <w:szCs w:val="28"/>
        </w:rPr>
        <w:t xml:space="preserve"> 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2"/>
        <w:rPr>
          <w:b/>
          <w:sz w:val="28"/>
          <w:szCs w:val="28"/>
        </w:rPr>
      </w:pPr>
      <w:r w:rsidRPr="0077156A">
        <w:rPr>
          <w:b/>
          <w:sz w:val="28"/>
          <w:szCs w:val="28"/>
        </w:rPr>
        <w:t>2</w:t>
      </w:r>
      <w:r w:rsidRPr="0077156A">
        <w:rPr>
          <w:rFonts w:hAnsi="宋体"/>
          <w:b/>
          <w:sz w:val="28"/>
          <w:szCs w:val="28"/>
        </w:rPr>
        <w:t>、高瓦斯煤矿安全生产关键技术研究与示范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t>基于物联网技术的煤矿安全生产预警平台开发、深部自然条件复杂矿井开采安全技术集成示范、瓦斯地质灾害预警技术、基于无线传感器网络的瓦斯监测技术、矿井通风安全智能控制系统研究、矿山巷道塌方应急处置等技术。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2"/>
        <w:rPr>
          <w:b/>
          <w:sz w:val="28"/>
          <w:szCs w:val="28"/>
        </w:rPr>
      </w:pPr>
      <w:r w:rsidRPr="0077156A">
        <w:rPr>
          <w:b/>
          <w:sz w:val="28"/>
          <w:szCs w:val="28"/>
        </w:rPr>
        <w:t>3</w:t>
      </w:r>
      <w:r w:rsidRPr="0077156A">
        <w:rPr>
          <w:rFonts w:hAnsi="宋体"/>
          <w:b/>
          <w:sz w:val="28"/>
          <w:szCs w:val="28"/>
        </w:rPr>
        <w:t>、社会公共安全领域关键技术研究与示范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t>城市复杂环境下多灾种时空耦合模拟技术与应用、社会公共安全</w:t>
      </w:r>
      <w:r w:rsidRPr="0077156A">
        <w:rPr>
          <w:rFonts w:hAnsi="宋体"/>
          <w:sz w:val="28"/>
          <w:szCs w:val="28"/>
        </w:rPr>
        <w:lastRenderedPageBreak/>
        <w:t>预警与控制关键技术、城市公共交通运输电力输送系统安全监控与预警关键技术、社区安全监控网络技术等。</w:t>
      </w:r>
    </w:p>
    <w:p w:rsidR="00763118" w:rsidRPr="00BD0DD9" w:rsidRDefault="00763118" w:rsidP="00763118">
      <w:pPr>
        <w:adjustRightInd w:val="0"/>
        <w:snapToGrid w:val="0"/>
        <w:spacing w:beforeLines="50" w:afterLines="50" w:line="400" w:lineRule="exact"/>
        <w:ind w:firstLineChars="200" w:firstLine="562"/>
        <w:rPr>
          <w:rFonts w:hAnsi="宋体"/>
          <w:b/>
          <w:bCs/>
          <w:sz w:val="28"/>
          <w:szCs w:val="28"/>
        </w:rPr>
      </w:pPr>
      <w:r w:rsidRPr="00BD0DD9">
        <w:rPr>
          <w:rFonts w:hAnsi="宋体"/>
          <w:b/>
          <w:bCs/>
          <w:sz w:val="28"/>
          <w:szCs w:val="28"/>
        </w:rPr>
        <w:t>（四）、海洋资源利用开发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2"/>
        <w:rPr>
          <w:b/>
          <w:sz w:val="28"/>
          <w:szCs w:val="28"/>
        </w:rPr>
      </w:pPr>
      <w:r w:rsidRPr="0077156A">
        <w:rPr>
          <w:b/>
          <w:sz w:val="28"/>
          <w:szCs w:val="28"/>
        </w:rPr>
        <w:t>1</w:t>
      </w:r>
      <w:r w:rsidRPr="0077156A">
        <w:rPr>
          <w:rFonts w:hAnsi="宋体"/>
          <w:b/>
          <w:sz w:val="28"/>
          <w:szCs w:val="28"/>
        </w:rPr>
        <w:t>、海水利用技术研究开发及产业化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t>海水淡化、海水化学资源利用、海水直接利用，研制具有自主知识产权的海水利用关键设备，开发大规模海水利用成套装备。</w:t>
      </w:r>
      <w:r w:rsidRPr="0077156A">
        <w:rPr>
          <w:sz w:val="28"/>
          <w:szCs w:val="28"/>
        </w:rPr>
        <w:t xml:space="preserve"> 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2"/>
        <w:rPr>
          <w:b/>
          <w:sz w:val="28"/>
          <w:szCs w:val="28"/>
        </w:rPr>
      </w:pPr>
      <w:r w:rsidRPr="0077156A">
        <w:rPr>
          <w:b/>
          <w:sz w:val="28"/>
          <w:szCs w:val="28"/>
        </w:rPr>
        <w:t>2</w:t>
      </w:r>
      <w:r w:rsidRPr="0077156A">
        <w:rPr>
          <w:rFonts w:hAnsi="宋体"/>
          <w:b/>
          <w:sz w:val="28"/>
          <w:szCs w:val="28"/>
        </w:rPr>
        <w:t>、海洋生物多样性及环境动态监测</w:t>
      </w:r>
      <w:r w:rsidRPr="0077156A">
        <w:rPr>
          <w:b/>
          <w:sz w:val="28"/>
          <w:szCs w:val="28"/>
        </w:rPr>
        <w:t xml:space="preserve"> 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b/>
          <w:sz w:val="28"/>
          <w:szCs w:val="28"/>
        </w:rPr>
      </w:pPr>
      <w:r w:rsidRPr="0077156A">
        <w:rPr>
          <w:rFonts w:hAnsi="宋体"/>
          <w:sz w:val="28"/>
          <w:szCs w:val="28"/>
        </w:rPr>
        <w:t>多源遥感生态环境监测技术、港口建设开发土地损害精准监测技术、海水水环境综合监测技术、近海海洋生物多样性保护。</w:t>
      </w:r>
      <w:r w:rsidRPr="0077156A">
        <w:rPr>
          <w:sz w:val="28"/>
          <w:szCs w:val="28"/>
        </w:rPr>
        <w:t xml:space="preserve"> </w:t>
      </w:r>
    </w:p>
    <w:p w:rsidR="00763118" w:rsidRPr="00BD0DD9" w:rsidRDefault="00763118" w:rsidP="00763118">
      <w:pPr>
        <w:adjustRightInd w:val="0"/>
        <w:snapToGrid w:val="0"/>
        <w:spacing w:beforeLines="50" w:afterLines="50" w:line="400" w:lineRule="exact"/>
        <w:ind w:firstLineChars="200" w:firstLine="562"/>
        <w:rPr>
          <w:rFonts w:hAnsi="宋体"/>
          <w:b/>
          <w:bCs/>
          <w:sz w:val="28"/>
          <w:szCs w:val="28"/>
        </w:rPr>
      </w:pPr>
      <w:r w:rsidRPr="00BD0DD9">
        <w:rPr>
          <w:rFonts w:hAnsi="宋体"/>
          <w:b/>
          <w:bCs/>
          <w:sz w:val="28"/>
          <w:szCs w:val="28"/>
        </w:rPr>
        <w:t>（五）、新能源技术开发与应用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2"/>
        <w:rPr>
          <w:sz w:val="28"/>
          <w:szCs w:val="28"/>
        </w:rPr>
      </w:pPr>
      <w:r w:rsidRPr="0077156A">
        <w:rPr>
          <w:b/>
          <w:sz w:val="28"/>
          <w:szCs w:val="28"/>
        </w:rPr>
        <w:t>1</w:t>
      </w:r>
      <w:r w:rsidRPr="0077156A">
        <w:rPr>
          <w:rFonts w:hAnsi="宋体"/>
          <w:b/>
          <w:sz w:val="28"/>
          <w:szCs w:val="28"/>
        </w:rPr>
        <w:t>、光伏发电技术及关键部件产品开发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t>太阳能级多晶硅片满载多线切割技术，掺杂、刻蚀与烧结新工艺，光伏系统集成优化设计，提高光热转换效率。开发低能耗、无污染、高效能晶硅材料。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2"/>
        <w:rPr>
          <w:sz w:val="28"/>
          <w:szCs w:val="28"/>
        </w:rPr>
      </w:pPr>
      <w:r w:rsidRPr="0077156A">
        <w:rPr>
          <w:b/>
          <w:sz w:val="28"/>
          <w:szCs w:val="28"/>
        </w:rPr>
        <w:t>2</w:t>
      </w:r>
      <w:r w:rsidRPr="0077156A">
        <w:rPr>
          <w:rFonts w:hAnsi="宋体"/>
          <w:b/>
          <w:sz w:val="28"/>
          <w:szCs w:val="28"/>
        </w:rPr>
        <w:t>、风电技术与设备开发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sz w:val="28"/>
          <w:szCs w:val="28"/>
        </w:rPr>
      </w:pPr>
      <w:r w:rsidRPr="0077156A">
        <w:rPr>
          <w:rFonts w:hAnsi="宋体"/>
          <w:sz w:val="28"/>
          <w:szCs w:val="28"/>
        </w:rPr>
        <w:t>发展</w:t>
      </w:r>
      <w:r w:rsidRPr="0077156A">
        <w:rPr>
          <w:sz w:val="28"/>
          <w:szCs w:val="28"/>
        </w:rPr>
        <w:t>MW</w:t>
      </w:r>
      <w:r w:rsidRPr="0077156A">
        <w:rPr>
          <w:rFonts w:hAnsi="宋体"/>
          <w:sz w:val="28"/>
          <w:szCs w:val="28"/>
        </w:rPr>
        <w:t>级陆上和海上风电机组整机及关键部件设计、陆上大型风电场和海上风电场设计和运营、风电并网和运维管理等关键技术。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2"/>
        <w:rPr>
          <w:rFonts w:hint="eastAsia"/>
          <w:b/>
          <w:sz w:val="28"/>
          <w:szCs w:val="28"/>
        </w:rPr>
      </w:pPr>
      <w:r w:rsidRPr="0077156A">
        <w:rPr>
          <w:b/>
          <w:sz w:val="28"/>
          <w:szCs w:val="28"/>
        </w:rPr>
        <w:t>3</w:t>
      </w:r>
      <w:r>
        <w:rPr>
          <w:rFonts w:hAnsi="宋体"/>
          <w:b/>
          <w:sz w:val="28"/>
          <w:szCs w:val="28"/>
        </w:rPr>
        <w:t>、绿色照明关键技术开发与示范</w:t>
      </w:r>
    </w:p>
    <w:p w:rsidR="00763118" w:rsidRPr="0077156A" w:rsidRDefault="00763118" w:rsidP="00763118">
      <w:pPr>
        <w:adjustRightInd w:val="0"/>
        <w:snapToGrid w:val="0"/>
        <w:spacing w:line="400" w:lineRule="exact"/>
        <w:ind w:firstLineChars="200" w:firstLine="560"/>
        <w:rPr>
          <w:rFonts w:hint="eastAsia"/>
          <w:sz w:val="28"/>
          <w:szCs w:val="28"/>
        </w:rPr>
      </w:pPr>
      <w:r w:rsidRPr="0077156A">
        <w:rPr>
          <w:rFonts w:hAnsi="宋体"/>
          <w:sz w:val="28"/>
          <w:szCs w:val="28"/>
        </w:rPr>
        <w:t>智能型大功率</w:t>
      </w:r>
      <w:r w:rsidRPr="0077156A">
        <w:rPr>
          <w:sz w:val="28"/>
          <w:szCs w:val="28"/>
        </w:rPr>
        <w:t>LED</w:t>
      </w:r>
      <w:r w:rsidRPr="0077156A">
        <w:rPr>
          <w:rFonts w:hAnsi="宋体"/>
          <w:sz w:val="28"/>
          <w:szCs w:val="28"/>
        </w:rPr>
        <w:t>、</w:t>
      </w:r>
      <w:r w:rsidRPr="0077156A">
        <w:rPr>
          <w:sz w:val="28"/>
          <w:szCs w:val="28"/>
        </w:rPr>
        <w:t>LVD</w:t>
      </w:r>
      <w:r>
        <w:rPr>
          <w:rFonts w:hAnsi="宋体"/>
          <w:sz w:val="28"/>
          <w:szCs w:val="28"/>
        </w:rPr>
        <w:t>（无极灯）节能照明技术研究</w:t>
      </w:r>
      <w:r>
        <w:rPr>
          <w:rFonts w:hAnsi="宋体" w:hint="eastAsia"/>
          <w:sz w:val="28"/>
          <w:szCs w:val="28"/>
        </w:rPr>
        <w:t>。</w:t>
      </w:r>
    </w:p>
    <w:p w:rsidR="00763118" w:rsidRPr="0051683D" w:rsidRDefault="00763118" w:rsidP="00763118">
      <w:pPr>
        <w:adjustRightInd w:val="0"/>
        <w:snapToGrid w:val="0"/>
        <w:spacing w:line="440" w:lineRule="exact"/>
        <w:ind w:firstLineChars="200" w:firstLine="480"/>
        <w:rPr>
          <w:sz w:val="24"/>
        </w:rPr>
      </w:pPr>
    </w:p>
    <w:p w:rsidR="00763118" w:rsidRDefault="00763118" w:rsidP="00763118">
      <w:pPr>
        <w:jc w:val="left"/>
        <w:rPr>
          <w:b/>
          <w:sz w:val="28"/>
          <w:szCs w:val="28"/>
        </w:rPr>
      </w:pPr>
    </w:p>
    <w:p w:rsidR="00763118" w:rsidRDefault="00763118" w:rsidP="00763118">
      <w:pPr>
        <w:jc w:val="left"/>
        <w:rPr>
          <w:b/>
          <w:sz w:val="28"/>
          <w:szCs w:val="28"/>
        </w:rPr>
      </w:pPr>
    </w:p>
    <w:p w:rsidR="00763118" w:rsidRDefault="00763118" w:rsidP="00763118">
      <w:pPr>
        <w:spacing w:line="360" w:lineRule="auto"/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</w:p>
    <w:p w:rsidR="00763118" w:rsidRDefault="00763118" w:rsidP="00763118">
      <w:pPr>
        <w:rPr>
          <w:rFonts w:hint="eastAsia"/>
          <w:sz w:val="32"/>
          <w:szCs w:val="32"/>
        </w:rPr>
      </w:pPr>
    </w:p>
    <w:p w:rsidR="00763118" w:rsidRDefault="00763118" w:rsidP="00763118">
      <w:pPr>
        <w:rPr>
          <w:rFonts w:hint="eastAsia"/>
          <w:sz w:val="32"/>
          <w:szCs w:val="32"/>
        </w:rPr>
      </w:pPr>
    </w:p>
    <w:p w:rsidR="00763118" w:rsidRDefault="00763118" w:rsidP="00763118">
      <w:pPr>
        <w:rPr>
          <w:rFonts w:ascii="仿宋_GB2312" w:eastAsia="仿宋_GB2312" w:hAnsi="" w:hint="eastAsia"/>
          <w:spacing w:val="15"/>
          <w:sz w:val="30"/>
          <w:szCs w:val="18"/>
        </w:rPr>
      </w:pPr>
    </w:p>
    <w:p w:rsidR="00763118" w:rsidRDefault="00763118" w:rsidP="00763118">
      <w:pPr>
        <w:spacing w:line="360" w:lineRule="auto"/>
        <w:rPr>
          <w:rFonts w:ascii="仿宋_GB2312" w:eastAsia="仿宋_GB2312" w:hint="eastAsia"/>
          <w:sz w:val="28"/>
          <w:szCs w:val="28"/>
        </w:rPr>
      </w:pPr>
    </w:p>
    <w:p w:rsidR="009F44C2" w:rsidRPr="00763118" w:rsidRDefault="009F44C2"/>
    <w:sectPr w:rsidR="009F44C2" w:rsidRPr="00763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4C2" w:rsidRDefault="009F44C2" w:rsidP="00763118">
      <w:r>
        <w:separator/>
      </w:r>
    </w:p>
  </w:endnote>
  <w:endnote w:type="continuationSeparator" w:id="1">
    <w:p w:rsidR="009F44C2" w:rsidRDefault="009F44C2" w:rsidP="00763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4C2" w:rsidRDefault="009F44C2" w:rsidP="00763118">
      <w:r>
        <w:separator/>
      </w:r>
    </w:p>
  </w:footnote>
  <w:footnote w:type="continuationSeparator" w:id="1">
    <w:p w:rsidR="009F44C2" w:rsidRDefault="009F44C2" w:rsidP="007631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118"/>
    <w:rsid w:val="00763118"/>
    <w:rsid w:val="009F4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1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3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31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31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3118"/>
    <w:rPr>
      <w:sz w:val="18"/>
      <w:szCs w:val="18"/>
    </w:rPr>
  </w:style>
  <w:style w:type="paragraph" w:styleId="a5">
    <w:name w:val="Normal Indent"/>
    <w:basedOn w:val="a"/>
    <w:rsid w:val="00763118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skj.com.cn/xwxz.asp?id=103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829</Words>
  <Characters>4729</Characters>
  <Application>Microsoft Office Word</Application>
  <DocSecurity>0</DocSecurity>
  <Lines>39</Lines>
  <Paragraphs>11</Paragraphs>
  <ScaleCrop>false</ScaleCrop>
  <Company>http://www.luckfish.net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杨伟伟</dc:creator>
  <cp:keywords/>
  <dc:description/>
  <cp:lastModifiedBy>杨伟伟</cp:lastModifiedBy>
  <cp:revision>2</cp:revision>
  <dcterms:created xsi:type="dcterms:W3CDTF">2012-07-27T02:13:00Z</dcterms:created>
  <dcterms:modified xsi:type="dcterms:W3CDTF">2012-07-27T02:13:00Z</dcterms:modified>
</cp:coreProperties>
</file>